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4A6BD" w14:textId="77777777" w:rsidR="00293B3F" w:rsidRPr="007B10BB" w:rsidRDefault="00293B3F" w:rsidP="00293B3F">
      <w:pPr>
        <w:jc w:val="center"/>
        <w:rPr>
          <w:rFonts w:ascii="ITC New Baskerville Std" w:hAnsi="ITC New Baskerville Std"/>
          <w:b/>
          <w:bCs/>
          <w:sz w:val="28"/>
          <w:szCs w:val="28"/>
        </w:rPr>
      </w:pPr>
      <w:r w:rsidRPr="007B10BB">
        <w:rPr>
          <w:rFonts w:ascii="ITC New Baskerville Std" w:hAnsi="ITC New Baskerville Std"/>
          <w:b/>
          <w:bCs/>
          <w:sz w:val="28"/>
          <w:szCs w:val="28"/>
        </w:rPr>
        <w:t xml:space="preserve">ANEXO </w:t>
      </w:r>
      <w:r w:rsidR="001A69E5" w:rsidRPr="007B10BB">
        <w:rPr>
          <w:rFonts w:ascii="ITC New Baskerville Std" w:hAnsi="ITC New Baskerville Std"/>
          <w:b/>
          <w:bCs/>
          <w:sz w:val="28"/>
          <w:szCs w:val="28"/>
        </w:rPr>
        <w:t>III.</w:t>
      </w:r>
      <w:r w:rsidRPr="007B10BB">
        <w:rPr>
          <w:rFonts w:ascii="ITC New Baskerville Std" w:hAnsi="ITC New Baskerville Std"/>
          <w:b/>
          <w:bCs/>
          <w:sz w:val="28"/>
          <w:szCs w:val="28"/>
        </w:rPr>
        <w:t xml:space="preserve"> COMPROMISO D</w:t>
      </w:r>
      <w:r w:rsidR="001A69E5">
        <w:rPr>
          <w:rFonts w:ascii="ITC New Baskerville Std" w:hAnsi="ITC New Baskerville Std"/>
          <w:b/>
          <w:bCs/>
          <w:sz w:val="28"/>
          <w:szCs w:val="28"/>
        </w:rPr>
        <w:t>E</w:t>
      </w:r>
      <w:r w:rsidR="00E47CF2" w:rsidRPr="007B10BB">
        <w:rPr>
          <w:rFonts w:ascii="ITC New Baskerville Std" w:hAnsi="ITC New Baskerville Std"/>
          <w:b/>
          <w:bCs/>
          <w:sz w:val="28"/>
          <w:szCs w:val="28"/>
        </w:rPr>
        <w:t>L</w:t>
      </w:r>
      <w:r w:rsidRPr="007B10BB">
        <w:rPr>
          <w:rFonts w:ascii="ITC New Baskerville Std" w:hAnsi="ITC New Baskerville Std"/>
          <w:b/>
          <w:bCs/>
          <w:sz w:val="28"/>
          <w:szCs w:val="28"/>
        </w:rPr>
        <w:t>/</w:t>
      </w:r>
      <w:r w:rsidR="00E47CF2" w:rsidRPr="007B10BB">
        <w:rPr>
          <w:rFonts w:ascii="ITC New Baskerville Std" w:hAnsi="ITC New Baskerville Std"/>
          <w:b/>
          <w:bCs/>
          <w:sz w:val="28"/>
          <w:szCs w:val="28"/>
        </w:rPr>
        <w:t xml:space="preserve"> </w:t>
      </w:r>
      <w:r w:rsidR="0054678C">
        <w:rPr>
          <w:rFonts w:ascii="ITC New Baskerville Std" w:hAnsi="ITC New Baskerville Std"/>
          <w:b/>
          <w:bCs/>
          <w:sz w:val="28"/>
          <w:szCs w:val="28"/>
        </w:rPr>
        <w:t xml:space="preserve">DE </w:t>
      </w:r>
      <w:r w:rsidR="001A69E5" w:rsidRPr="007B10BB">
        <w:rPr>
          <w:rFonts w:ascii="ITC New Baskerville Std" w:hAnsi="ITC New Baskerville Std"/>
          <w:b/>
          <w:bCs/>
          <w:sz w:val="28"/>
          <w:szCs w:val="28"/>
        </w:rPr>
        <w:t>LA ESTUDANTE</w:t>
      </w:r>
      <w:r w:rsidRPr="007B10BB">
        <w:rPr>
          <w:rFonts w:ascii="ITC New Baskerville Std" w:hAnsi="ITC New Baskerville Std"/>
          <w:b/>
          <w:bCs/>
          <w:sz w:val="28"/>
          <w:szCs w:val="28"/>
        </w:rPr>
        <w:t xml:space="preserve"> EN PRÁCTICAS</w:t>
      </w:r>
    </w:p>
    <w:p w14:paraId="724D7B52" w14:textId="77777777" w:rsidR="00141850" w:rsidRPr="007B10BB" w:rsidRDefault="00141850" w:rsidP="00293B3F">
      <w:pPr>
        <w:ind w:left="-142" w:right="-149"/>
        <w:rPr>
          <w:rFonts w:ascii="ITC New Baskerville Std" w:hAnsi="ITC New Baskerville Std"/>
          <w:sz w:val="20"/>
          <w:szCs w:val="20"/>
        </w:rPr>
      </w:pPr>
    </w:p>
    <w:p w14:paraId="2180F0C0" w14:textId="787F0FF2" w:rsidR="00141850" w:rsidRPr="007B10BB" w:rsidRDefault="00E47CF2" w:rsidP="00293B3F">
      <w:pPr>
        <w:ind w:left="-142" w:right="-149"/>
        <w:rPr>
          <w:rFonts w:ascii="ITC New Baskerville Std" w:hAnsi="ITC New Baskerville Std"/>
          <w:b/>
          <w:bCs/>
          <w:sz w:val="22"/>
          <w:szCs w:val="22"/>
        </w:rPr>
      </w:pPr>
      <w:r w:rsidRPr="007B10BB">
        <w:rPr>
          <w:rFonts w:ascii="ITC New Baskerville Std" w:hAnsi="ITC New Baskerville Std"/>
          <w:b/>
          <w:bCs/>
          <w:sz w:val="22"/>
          <w:szCs w:val="22"/>
        </w:rPr>
        <w:t>D/Dñ</w:t>
      </w:r>
      <w:r w:rsidR="00141850" w:rsidRPr="007B10BB">
        <w:rPr>
          <w:rFonts w:ascii="ITC New Baskerville Std" w:hAnsi="ITC New Baskerville Std"/>
          <w:b/>
          <w:bCs/>
          <w:sz w:val="22"/>
          <w:szCs w:val="22"/>
        </w:rPr>
        <w:t>a.</w:t>
      </w:r>
      <w:r w:rsidR="00141850" w:rsidRPr="007B10BB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 xml:space="preserve"> </w:t>
      </w:r>
      <w:r w:rsidR="00293B3F" w:rsidRPr="007B10BB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293B3F" w:rsidRPr="007B10BB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293B3F" w:rsidRPr="007B10BB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293B3F" w:rsidRPr="007B10BB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293B3F" w:rsidRPr="007B10BB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293B3F" w:rsidRPr="007B10BB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293B3F" w:rsidRPr="007B10BB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141850" w:rsidRPr="007B10BB">
        <w:rPr>
          <w:rFonts w:ascii="ITC New Baskerville Std" w:hAnsi="ITC New Baskerville Std"/>
          <w:b/>
          <w:bCs/>
          <w:sz w:val="22"/>
          <w:szCs w:val="22"/>
        </w:rPr>
        <w:t xml:space="preserve">con DNI </w:t>
      </w:r>
      <w:r w:rsidR="00293B3F" w:rsidRPr="007B10BB">
        <w:rPr>
          <w:rFonts w:ascii="ITC New Baskerville Std" w:hAnsi="ITC New Baskerville Std"/>
          <w:b/>
          <w:bCs/>
          <w:sz w:val="22"/>
          <w:szCs w:val="22"/>
        </w:rPr>
        <w:t>nº</w:t>
      </w:r>
      <w:r w:rsidR="00293B3F" w:rsidRPr="007B10BB">
        <w:rPr>
          <w:rFonts w:ascii="ITC New Baskerville Std" w:hAnsi="ITC New Baskerville Std"/>
          <w:b/>
          <w:bCs/>
          <w:sz w:val="22"/>
          <w:szCs w:val="22"/>
        </w:rPr>
        <w:tab/>
      </w:r>
      <w:r w:rsidR="00293B3F" w:rsidRPr="007B10BB">
        <w:rPr>
          <w:rFonts w:ascii="ITC New Baskerville Std" w:hAnsi="ITC New Baskerville Std"/>
          <w:b/>
          <w:bCs/>
          <w:sz w:val="22"/>
          <w:szCs w:val="22"/>
        </w:rPr>
        <w:tab/>
      </w:r>
      <w:r w:rsidR="00293B3F" w:rsidRPr="007B10BB">
        <w:rPr>
          <w:rFonts w:ascii="ITC New Baskerville Std" w:hAnsi="ITC New Baskerville Std"/>
          <w:b/>
          <w:bCs/>
          <w:sz w:val="22"/>
          <w:szCs w:val="22"/>
        </w:rPr>
        <w:tab/>
      </w:r>
      <w:r w:rsidR="00293B3F" w:rsidRPr="007B10BB">
        <w:rPr>
          <w:rFonts w:ascii="ITC New Baskerville Std" w:hAnsi="ITC New Baskerville Std"/>
          <w:b/>
          <w:bCs/>
          <w:sz w:val="22"/>
          <w:szCs w:val="22"/>
        </w:rPr>
        <w:tab/>
      </w:r>
      <w:r w:rsidRPr="007B10BB">
        <w:rPr>
          <w:rFonts w:ascii="ITC New Baskerville Std" w:hAnsi="ITC New Baskerville Std"/>
          <w:b/>
          <w:bCs/>
          <w:sz w:val="22"/>
          <w:szCs w:val="22"/>
        </w:rPr>
        <w:t xml:space="preserve"> y</w:t>
      </w:r>
      <w:r w:rsidR="008A24F0" w:rsidRPr="007B10BB">
        <w:rPr>
          <w:rFonts w:ascii="ITC New Baskerville Std" w:hAnsi="ITC New Baskerville Std"/>
          <w:b/>
          <w:bCs/>
          <w:sz w:val="22"/>
          <w:szCs w:val="22"/>
        </w:rPr>
        <w:t xml:space="preserve"> estud</w:t>
      </w:r>
      <w:r w:rsidRPr="007B10BB">
        <w:rPr>
          <w:rFonts w:ascii="ITC New Baskerville Std" w:hAnsi="ITC New Baskerville Std"/>
          <w:b/>
          <w:bCs/>
          <w:sz w:val="22"/>
          <w:szCs w:val="22"/>
        </w:rPr>
        <w:t>i</w:t>
      </w:r>
      <w:r w:rsidR="008A24F0" w:rsidRPr="007B10BB">
        <w:rPr>
          <w:rFonts w:ascii="ITC New Baskerville Std" w:hAnsi="ITC New Baskerville Std"/>
          <w:b/>
          <w:bCs/>
          <w:sz w:val="22"/>
          <w:szCs w:val="22"/>
        </w:rPr>
        <w:t xml:space="preserve">ante de </w:t>
      </w:r>
      <w:r w:rsidR="008A24F0" w:rsidRPr="007B10BB">
        <w:rPr>
          <w:rFonts w:ascii="ITC New Baskerville Std" w:hAnsi="ITC New Baskerville Std"/>
          <w:b/>
          <w:bCs/>
          <w:sz w:val="22"/>
          <w:szCs w:val="22"/>
        </w:rPr>
        <w:tab/>
      </w:r>
      <w:r w:rsidR="008A24F0" w:rsidRPr="007B10BB">
        <w:rPr>
          <w:rFonts w:ascii="ITC New Baskerville Std" w:hAnsi="ITC New Baskerville Std"/>
          <w:b/>
          <w:bCs/>
          <w:sz w:val="22"/>
          <w:szCs w:val="22"/>
        </w:rPr>
        <w:tab/>
      </w:r>
      <w:r w:rsidR="008A24F0" w:rsidRPr="007B10BB">
        <w:rPr>
          <w:rFonts w:ascii="ITC New Baskerville Std" w:hAnsi="ITC New Baskerville Std"/>
          <w:b/>
          <w:bCs/>
          <w:sz w:val="22"/>
          <w:szCs w:val="22"/>
        </w:rPr>
        <w:tab/>
      </w:r>
      <w:r w:rsidR="008A24F0" w:rsidRPr="007B10BB">
        <w:rPr>
          <w:rFonts w:ascii="ITC New Baskerville Std" w:hAnsi="ITC New Baskerville Std"/>
          <w:b/>
          <w:bCs/>
          <w:sz w:val="22"/>
          <w:szCs w:val="22"/>
        </w:rPr>
        <w:tab/>
      </w:r>
      <w:r w:rsidR="008A24F0" w:rsidRPr="007B10BB">
        <w:rPr>
          <w:rFonts w:ascii="ITC New Baskerville Std" w:hAnsi="ITC New Baskerville Std"/>
          <w:b/>
          <w:bCs/>
          <w:sz w:val="22"/>
          <w:szCs w:val="22"/>
        </w:rPr>
        <w:tab/>
        <w:t xml:space="preserve"> </w:t>
      </w:r>
      <w:r w:rsidRPr="007B10BB">
        <w:rPr>
          <w:rFonts w:ascii="ITC New Baskerville Std" w:hAnsi="ITC New Baskerville Std"/>
          <w:b/>
          <w:bCs/>
          <w:sz w:val="22"/>
          <w:szCs w:val="22"/>
        </w:rPr>
        <w:t>en las Escuela/Facultad</w:t>
      </w:r>
      <w:r w:rsidR="008A24F0" w:rsidRPr="007B10BB">
        <w:rPr>
          <w:rFonts w:ascii="ITC New Baskerville Std" w:hAnsi="ITC New Baskerville Std"/>
          <w:b/>
          <w:bCs/>
          <w:sz w:val="22"/>
          <w:szCs w:val="22"/>
        </w:rPr>
        <w:tab/>
      </w:r>
      <w:r w:rsidR="008A24F0" w:rsidRPr="007B10BB">
        <w:rPr>
          <w:rFonts w:ascii="ITC New Baskerville Std" w:hAnsi="ITC New Baskerville Std"/>
          <w:b/>
          <w:bCs/>
          <w:sz w:val="22"/>
          <w:szCs w:val="22"/>
        </w:rPr>
        <w:tab/>
      </w:r>
      <w:r w:rsidR="008A24F0" w:rsidRPr="007B10BB">
        <w:rPr>
          <w:rFonts w:ascii="ITC New Baskerville Std" w:hAnsi="ITC New Baskerville Std"/>
          <w:b/>
          <w:bCs/>
          <w:sz w:val="22"/>
          <w:szCs w:val="22"/>
        </w:rPr>
        <w:tab/>
      </w:r>
    </w:p>
    <w:p w14:paraId="6AA0C83E" w14:textId="77777777" w:rsidR="00141850" w:rsidRPr="007B10BB" w:rsidRDefault="00141850" w:rsidP="00293B3F">
      <w:pPr>
        <w:ind w:left="-142" w:right="-149"/>
        <w:rPr>
          <w:rFonts w:ascii="ITC New Baskerville Std" w:hAnsi="ITC New Baskerville Std"/>
          <w:sz w:val="22"/>
          <w:szCs w:val="22"/>
        </w:rPr>
      </w:pPr>
    </w:p>
    <w:p w14:paraId="352EF234" w14:textId="77777777" w:rsidR="00141850" w:rsidRPr="007B10BB" w:rsidRDefault="00141850" w:rsidP="00293B3F">
      <w:pPr>
        <w:ind w:left="-142" w:right="-149"/>
        <w:rPr>
          <w:rFonts w:ascii="ITC New Baskerville Std" w:hAnsi="ITC New Baskerville Std"/>
          <w:sz w:val="22"/>
          <w:szCs w:val="22"/>
        </w:rPr>
      </w:pPr>
      <w:r w:rsidRPr="007B10BB">
        <w:rPr>
          <w:rFonts w:ascii="ITC New Baskerville Std" w:hAnsi="ITC New Baskerville Std"/>
          <w:sz w:val="22"/>
          <w:szCs w:val="22"/>
        </w:rPr>
        <w:t>DECLARA QUE:</w:t>
      </w:r>
    </w:p>
    <w:p w14:paraId="650E7C25" w14:textId="77777777" w:rsidR="00141850" w:rsidRPr="007B10BB" w:rsidRDefault="00141850" w:rsidP="00293B3F">
      <w:pPr>
        <w:ind w:left="-142" w:right="-149"/>
        <w:rPr>
          <w:rFonts w:ascii="ITC New Baskerville Std" w:hAnsi="ITC New Baskerville Std"/>
          <w:sz w:val="22"/>
          <w:szCs w:val="22"/>
        </w:rPr>
      </w:pPr>
    </w:p>
    <w:p w14:paraId="77BD8DAD" w14:textId="77777777" w:rsidR="00981B08" w:rsidRPr="007B10BB" w:rsidRDefault="00141850" w:rsidP="002E5D6D">
      <w:pPr>
        <w:pStyle w:val="Prrafodelista"/>
        <w:numPr>
          <w:ilvl w:val="0"/>
          <w:numId w:val="1"/>
        </w:numPr>
        <w:ind w:left="142" w:right="-149" w:hanging="284"/>
        <w:jc w:val="both"/>
        <w:rPr>
          <w:rFonts w:ascii="ITC New Baskerville Std" w:hAnsi="ITC New Baskerville Std"/>
          <w:sz w:val="22"/>
          <w:szCs w:val="22"/>
        </w:rPr>
      </w:pPr>
      <w:r w:rsidRPr="007B10BB">
        <w:rPr>
          <w:rFonts w:ascii="ITC New Baskerville Std" w:hAnsi="ITC New Baskerville Std"/>
          <w:sz w:val="22"/>
          <w:szCs w:val="22"/>
        </w:rPr>
        <w:t>No</w:t>
      </w:r>
      <w:r w:rsidR="00E47CF2" w:rsidRPr="007B10BB">
        <w:rPr>
          <w:rFonts w:ascii="ITC New Baskerville Std" w:hAnsi="ITC New Baskerville Std"/>
          <w:sz w:val="22"/>
          <w:szCs w:val="22"/>
        </w:rPr>
        <w:t xml:space="preserve"> mantener ninguna relación laboral en este momento, ni durante las prácticas con la entidad colaborador</w:t>
      </w:r>
      <w:r w:rsidR="007B10BB">
        <w:rPr>
          <w:rFonts w:ascii="ITC New Baskerville Std" w:hAnsi="ITC New Baskerville Std"/>
          <w:sz w:val="22"/>
          <w:szCs w:val="22"/>
        </w:rPr>
        <w:t>a donde las desarrollaré</w:t>
      </w:r>
      <w:r w:rsidR="00E47CF2" w:rsidRPr="007B10BB">
        <w:rPr>
          <w:rFonts w:ascii="ITC New Baskerville Std" w:hAnsi="ITC New Baskerville Std"/>
          <w:sz w:val="22"/>
          <w:szCs w:val="22"/>
        </w:rPr>
        <w:t xml:space="preserve">, sin perjuicio de que estas puedan interrumpirse para establecer una relación contractual, o excepto que cuente con la </w:t>
      </w:r>
      <w:r w:rsidR="007B10BB" w:rsidRPr="007B10BB">
        <w:rPr>
          <w:rFonts w:ascii="ITC New Baskerville Std" w:hAnsi="ITC New Baskerville Std"/>
          <w:sz w:val="22"/>
          <w:szCs w:val="22"/>
        </w:rPr>
        <w:t>autorización expresa</w:t>
      </w:r>
      <w:r w:rsidR="00E47CF2" w:rsidRPr="007B10BB">
        <w:rPr>
          <w:rFonts w:ascii="ITC New Baskerville Std" w:hAnsi="ITC New Baskerville Std"/>
          <w:sz w:val="22"/>
          <w:szCs w:val="22"/>
        </w:rPr>
        <w:t xml:space="preserve"> de mi tutor/a académico/a, </w:t>
      </w:r>
      <w:r w:rsidR="007B10BB" w:rsidRPr="007B10BB">
        <w:rPr>
          <w:rFonts w:ascii="ITC New Baskerville Std" w:hAnsi="ITC New Baskerville Std"/>
          <w:sz w:val="22"/>
          <w:szCs w:val="22"/>
        </w:rPr>
        <w:t>ajustándose</w:t>
      </w:r>
      <w:r w:rsidR="00E47CF2" w:rsidRPr="007B10BB">
        <w:rPr>
          <w:rFonts w:ascii="ITC New Baskerville Std" w:hAnsi="ITC New Baskerville Std"/>
          <w:sz w:val="22"/>
          <w:szCs w:val="22"/>
        </w:rPr>
        <w:t xml:space="preserve"> en todo caso a lo recogido en el </w:t>
      </w:r>
      <w:r w:rsidR="00981B08" w:rsidRPr="007B10BB">
        <w:rPr>
          <w:rFonts w:ascii="ITC New Baskerville Std" w:hAnsi="ITC New Baskerville Std"/>
          <w:sz w:val="22"/>
          <w:szCs w:val="22"/>
        </w:rPr>
        <w:t>Art. 8.</w:t>
      </w:r>
      <w:r w:rsidR="008A24F0" w:rsidRPr="007B10BB">
        <w:rPr>
          <w:rFonts w:ascii="ITC New Baskerville Std" w:hAnsi="ITC New Baskerville Std"/>
          <w:sz w:val="22"/>
          <w:szCs w:val="22"/>
        </w:rPr>
        <w:t>2</w:t>
      </w:r>
      <w:r w:rsidR="00E47CF2" w:rsidRPr="007B10BB">
        <w:rPr>
          <w:rFonts w:ascii="ITC New Baskerville Std" w:hAnsi="ITC New Baskerville Std"/>
          <w:sz w:val="22"/>
          <w:szCs w:val="22"/>
        </w:rPr>
        <w:t xml:space="preserve"> del</w:t>
      </w:r>
      <w:r w:rsidR="00981B08" w:rsidRPr="007B10BB">
        <w:rPr>
          <w:rFonts w:ascii="ITC New Baskerville Std" w:hAnsi="ITC New Baskerville Std"/>
          <w:sz w:val="22"/>
          <w:szCs w:val="22"/>
        </w:rPr>
        <w:t xml:space="preserve"> </w:t>
      </w:r>
      <w:r w:rsidR="008A24F0" w:rsidRPr="007B10BB">
        <w:rPr>
          <w:rFonts w:ascii="ITC New Baskerville Std" w:hAnsi="ITC New Baskerville Std"/>
          <w:sz w:val="22"/>
          <w:szCs w:val="22"/>
        </w:rPr>
        <w:t>R</w:t>
      </w:r>
      <w:r w:rsidR="00981B08" w:rsidRPr="007B10BB">
        <w:rPr>
          <w:rFonts w:ascii="ITC New Baskerville Std" w:hAnsi="ITC New Baskerville Std"/>
          <w:sz w:val="22"/>
          <w:szCs w:val="22"/>
        </w:rPr>
        <w:t>eglamento de prácticas académicas externas des</w:t>
      </w:r>
      <w:r w:rsidR="00E47CF2" w:rsidRPr="007B10BB">
        <w:rPr>
          <w:rFonts w:ascii="ITC New Baskerville Std" w:hAnsi="ITC New Baskerville Std"/>
          <w:sz w:val="22"/>
          <w:szCs w:val="22"/>
        </w:rPr>
        <w:t>arrollado</w:t>
      </w:r>
      <w:r w:rsidR="00981B08" w:rsidRPr="007B10BB">
        <w:rPr>
          <w:rFonts w:ascii="ITC New Baskerville Std" w:hAnsi="ITC New Baskerville Std"/>
          <w:sz w:val="22"/>
          <w:szCs w:val="22"/>
        </w:rPr>
        <w:t xml:space="preserve"> po</w:t>
      </w:r>
      <w:r w:rsidR="00E47CF2" w:rsidRPr="007B10BB">
        <w:rPr>
          <w:rFonts w:ascii="ITC New Baskerville Std" w:hAnsi="ITC New Baskerville Std"/>
          <w:sz w:val="22"/>
          <w:szCs w:val="22"/>
        </w:rPr>
        <w:t xml:space="preserve">r </w:t>
      </w:r>
      <w:r w:rsidR="00981B08" w:rsidRPr="007B10BB">
        <w:rPr>
          <w:rFonts w:ascii="ITC New Baskerville Std" w:hAnsi="ITC New Baskerville Std"/>
          <w:sz w:val="22"/>
          <w:szCs w:val="22"/>
        </w:rPr>
        <w:t>la Universidad de Vigo.</w:t>
      </w:r>
    </w:p>
    <w:p w14:paraId="3DF117D0" w14:textId="77777777" w:rsidR="00141850" w:rsidRPr="007B10BB" w:rsidRDefault="00141850" w:rsidP="002E5D6D">
      <w:pPr>
        <w:pStyle w:val="Prrafodelista"/>
        <w:numPr>
          <w:ilvl w:val="0"/>
          <w:numId w:val="1"/>
        </w:numPr>
        <w:ind w:left="142" w:right="-149" w:hanging="284"/>
        <w:jc w:val="both"/>
        <w:rPr>
          <w:rFonts w:ascii="ITC New Baskerville Std" w:hAnsi="ITC New Baskerville Std"/>
          <w:sz w:val="22"/>
          <w:szCs w:val="22"/>
        </w:rPr>
      </w:pPr>
      <w:r w:rsidRPr="007B10BB">
        <w:rPr>
          <w:rFonts w:ascii="ITC New Baskerville Std" w:hAnsi="ITC New Baskerville Std"/>
          <w:sz w:val="22"/>
          <w:szCs w:val="22"/>
        </w:rPr>
        <w:t>C</w:t>
      </w:r>
      <w:r w:rsidR="008A24F0" w:rsidRPr="007B10BB">
        <w:rPr>
          <w:rFonts w:ascii="ITC New Baskerville Std" w:hAnsi="ITC New Baskerville Std"/>
          <w:sz w:val="22"/>
          <w:szCs w:val="22"/>
        </w:rPr>
        <w:t>ump</w:t>
      </w:r>
      <w:r w:rsidR="007B10BB">
        <w:rPr>
          <w:rFonts w:ascii="ITC New Baskerville Std" w:hAnsi="ITC New Baskerville Std"/>
          <w:sz w:val="22"/>
          <w:szCs w:val="22"/>
        </w:rPr>
        <w:t>l</w:t>
      </w:r>
      <w:r w:rsidR="008A24F0" w:rsidRPr="007B10BB">
        <w:rPr>
          <w:rFonts w:ascii="ITC New Baskerville Std" w:hAnsi="ITC New Baskerville Std"/>
          <w:sz w:val="22"/>
          <w:szCs w:val="22"/>
        </w:rPr>
        <w:t>ir</w:t>
      </w:r>
      <w:r w:rsidRPr="007B10BB">
        <w:rPr>
          <w:rFonts w:ascii="ITC New Baskerville Std" w:hAnsi="ITC New Baskerville Std"/>
          <w:sz w:val="22"/>
          <w:szCs w:val="22"/>
        </w:rPr>
        <w:t xml:space="preserve"> todas </w:t>
      </w:r>
      <w:r w:rsidR="007B10BB">
        <w:rPr>
          <w:rFonts w:ascii="ITC New Baskerville Std" w:hAnsi="ITC New Baskerville Std"/>
          <w:sz w:val="22"/>
          <w:szCs w:val="22"/>
        </w:rPr>
        <w:t>las obligaciones estipuladas en el</w:t>
      </w:r>
      <w:r w:rsidRPr="007B10BB">
        <w:rPr>
          <w:rFonts w:ascii="ITC New Baskerville Std" w:hAnsi="ITC New Baskerville Std"/>
          <w:sz w:val="22"/>
          <w:szCs w:val="22"/>
        </w:rPr>
        <w:t xml:space="preserve"> R.D. 592/2014, d</w:t>
      </w:r>
      <w:r w:rsidR="007B10BB">
        <w:rPr>
          <w:rFonts w:ascii="ITC New Baskerville Std" w:hAnsi="ITC New Baskerville Std"/>
          <w:sz w:val="22"/>
          <w:szCs w:val="22"/>
        </w:rPr>
        <w:t>el</w:t>
      </w:r>
      <w:r w:rsidRPr="007B10BB">
        <w:rPr>
          <w:rFonts w:ascii="ITC New Baskerville Std" w:hAnsi="ITC New Baskerville Std"/>
          <w:sz w:val="22"/>
          <w:szCs w:val="22"/>
        </w:rPr>
        <w:t xml:space="preserve"> 11 de </w:t>
      </w:r>
      <w:r w:rsidR="001A69E5">
        <w:rPr>
          <w:rFonts w:ascii="ITC New Baskerville Std" w:hAnsi="ITC New Baskerville Std"/>
          <w:sz w:val="22"/>
          <w:szCs w:val="22"/>
        </w:rPr>
        <w:t>julio</w:t>
      </w:r>
      <w:r w:rsidR="001A69E5" w:rsidRPr="007B10BB">
        <w:rPr>
          <w:rFonts w:ascii="ITC New Baskerville Std" w:hAnsi="ITC New Baskerville Std"/>
          <w:sz w:val="22"/>
          <w:szCs w:val="22"/>
        </w:rPr>
        <w:t>,</w:t>
      </w:r>
      <w:r w:rsidRPr="007B10BB">
        <w:rPr>
          <w:rFonts w:ascii="ITC New Baskerville Std" w:hAnsi="ITC New Baskerville Std"/>
          <w:sz w:val="22"/>
          <w:szCs w:val="22"/>
        </w:rPr>
        <w:t xml:space="preserve"> po</w:t>
      </w:r>
      <w:r w:rsidR="007B10BB">
        <w:rPr>
          <w:rFonts w:ascii="ITC New Baskerville Std" w:hAnsi="ITC New Baskerville Std"/>
          <w:sz w:val="22"/>
          <w:szCs w:val="22"/>
        </w:rPr>
        <w:t>r el que</w:t>
      </w:r>
      <w:r w:rsidRPr="007B10BB">
        <w:rPr>
          <w:rFonts w:ascii="ITC New Baskerville Std" w:hAnsi="ITC New Baskerville Std"/>
          <w:sz w:val="22"/>
          <w:szCs w:val="22"/>
        </w:rPr>
        <w:t xml:space="preserve"> se regulan </w:t>
      </w:r>
      <w:r w:rsidR="007B10BB">
        <w:rPr>
          <w:rFonts w:ascii="ITC New Baskerville Std" w:hAnsi="ITC New Baskerville Std"/>
          <w:sz w:val="22"/>
          <w:szCs w:val="22"/>
        </w:rPr>
        <w:t>l</w:t>
      </w:r>
      <w:r w:rsidRPr="007B10BB">
        <w:rPr>
          <w:rFonts w:ascii="ITC New Baskerville Std" w:hAnsi="ITC New Baskerville Std"/>
          <w:sz w:val="22"/>
          <w:szCs w:val="22"/>
        </w:rPr>
        <w:t>as prácticas académicas externas d</w:t>
      </w:r>
      <w:r w:rsidR="007B10BB">
        <w:rPr>
          <w:rFonts w:ascii="ITC New Baskerville Std" w:hAnsi="ITC New Baskerville Std"/>
          <w:sz w:val="22"/>
          <w:szCs w:val="22"/>
        </w:rPr>
        <w:t>e los</w:t>
      </w:r>
      <w:r w:rsidRPr="007B10BB">
        <w:rPr>
          <w:rFonts w:ascii="ITC New Baskerville Std" w:hAnsi="ITC New Baskerville Std"/>
          <w:sz w:val="22"/>
          <w:szCs w:val="22"/>
        </w:rPr>
        <w:t xml:space="preserve"> estud</w:t>
      </w:r>
      <w:r w:rsidR="007B10BB">
        <w:rPr>
          <w:rFonts w:ascii="ITC New Baskerville Std" w:hAnsi="ITC New Baskerville Std"/>
          <w:sz w:val="22"/>
          <w:szCs w:val="22"/>
        </w:rPr>
        <w:t>iantes</w:t>
      </w:r>
      <w:r w:rsidRPr="007B10BB">
        <w:rPr>
          <w:rFonts w:ascii="ITC New Baskerville Std" w:hAnsi="ITC New Baskerville Std"/>
          <w:sz w:val="22"/>
          <w:szCs w:val="22"/>
        </w:rPr>
        <w:t xml:space="preserve"> universitarios, </w:t>
      </w:r>
      <w:r w:rsidR="007B10BB">
        <w:rPr>
          <w:rFonts w:ascii="ITC New Baskerville Std" w:hAnsi="ITC New Baskerville Std"/>
          <w:sz w:val="22"/>
          <w:szCs w:val="22"/>
        </w:rPr>
        <w:t xml:space="preserve">en </w:t>
      </w:r>
      <w:r w:rsidRPr="007B10BB">
        <w:rPr>
          <w:rFonts w:ascii="ITC New Baskerville Std" w:hAnsi="ITC New Baskerville Std"/>
          <w:sz w:val="22"/>
          <w:szCs w:val="22"/>
        </w:rPr>
        <w:t>s</w:t>
      </w:r>
      <w:r w:rsidR="007B10BB">
        <w:rPr>
          <w:rFonts w:ascii="ITC New Baskerville Std" w:hAnsi="ITC New Baskerville Std"/>
          <w:sz w:val="22"/>
          <w:szCs w:val="22"/>
        </w:rPr>
        <w:t>u artículo</w:t>
      </w:r>
      <w:r w:rsidRPr="007B10BB">
        <w:rPr>
          <w:rFonts w:ascii="ITC New Baskerville Std" w:hAnsi="ITC New Baskerville Std"/>
          <w:sz w:val="22"/>
          <w:szCs w:val="22"/>
        </w:rPr>
        <w:t xml:space="preserve"> </w:t>
      </w:r>
      <w:r w:rsidR="001A69E5" w:rsidRPr="007B10BB">
        <w:rPr>
          <w:rFonts w:ascii="ITC New Baskerville Std" w:hAnsi="ITC New Baskerville Std"/>
          <w:sz w:val="22"/>
          <w:szCs w:val="22"/>
        </w:rPr>
        <w:t>9.2.</w:t>
      </w:r>
      <w:r w:rsidRPr="007B10BB">
        <w:rPr>
          <w:rFonts w:ascii="ITC New Baskerville Std" w:hAnsi="ITC New Baskerville Std"/>
          <w:sz w:val="22"/>
          <w:szCs w:val="22"/>
        </w:rPr>
        <w:t xml:space="preserve"> Deberes d</w:t>
      </w:r>
      <w:r w:rsidR="007B10BB">
        <w:rPr>
          <w:rFonts w:ascii="ITC New Baskerville Std" w:hAnsi="ITC New Baskerville Std"/>
          <w:sz w:val="22"/>
          <w:szCs w:val="22"/>
        </w:rPr>
        <w:t>e l</w:t>
      </w:r>
      <w:r w:rsidRPr="007B10BB">
        <w:rPr>
          <w:rFonts w:ascii="ITC New Baskerville Std" w:hAnsi="ITC New Baskerville Std"/>
          <w:sz w:val="22"/>
          <w:szCs w:val="22"/>
        </w:rPr>
        <w:t>os estud</w:t>
      </w:r>
      <w:r w:rsidR="007B10BB">
        <w:rPr>
          <w:rFonts w:ascii="ITC New Baskerville Std" w:hAnsi="ITC New Baskerville Std"/>
          <w:sz w:val="22"/>
          <w:szCs w:val="22"/>
        </w:rPr>
        <w:t>i</w:t>
      </w:r>
      <w:r w:rsidRPr="007B10BB">
        <w:rPr>
          <w:rFonts w:ascii="ITC New Baskerville Std" w:hAnsi="ITC New Baskerville Std"/>
          <w:sz w:val="22"/>
          <w:szCs w:val="22"/>
        </w:rPr>
        <w:t xml:space="preserve">antes en prácticas, que son </w:t>
      </w:r>
      <w:r w:rsidR="007B10BB">
        <w:rPr>
          <w:rFonts w:ascii="ITC New Baskerville Std" w:hAnsi="ITC New Baskerville Std"/>
          <w:sz w:val="22"/>
          <w:szCs w:val="22"/>
        </w:rPr>
        <w:t>l</w:t>
      </w:r>
      <w:r w:rsidRPr="007B10BB">
        <w:rPr>
          <w:rFonts w:ascii="ITC New Baskerville Std" w:hAnsi="ITC New Baskerville Std"/>
          <w:sz w:val="22"/>
          <w:szCs w:val="22"/>
        </w:rPr>
        <w:t xml:space="preserve">as </w:t>
      </w:r>
      <w:r w:rsidR="00074DC8" w:rsidRPr="007B10BB">
        <w:rPr>
          <w:rFonts w:ascii="ITC New Baskerville Std" w:hAnsi="ITC New Baskerville Std"/>
          <w:sz w:val="22"/>
          <w:szCs w:val="22"/>
        </w:rPr>
        <w:t>sigui</w:t>
      </w:r>
      <w:r w:rsidR="00074DC8">
        <w:rPr>
          <w:rFonts w:ascii="ITC New Baskerville Std" w:hAnsi="ITC New Baskerville Std"/>
          <w:sz w:val="22"/>
          <w:szCs w:val="22"/>
        </w:rPr>
        <w:t>e</w:t>
      </w:r>
      <w:r w:rsidR="00074DC8" w:rsidRPr="007B10BB">
        <w:rPr>
          <w:rFonts w:ascii="ITC New Baskerville Std" w:hAnsi="ITC New Baskerville Std"/>
          <w:sz w:val="22"/>
          <w:szCs w:val="22"/>
        </w:rPr>
        <w:t>ntes</w:t>
      </w:r>
      <w:r w:rsidRPr="007B10BB">
        <w:rPr>
          <w:rFonts w:ascii="ITC New Baskerville Std" w:hAnsi="ITC New Baskerville Std"/>
          <w:sz w:val="22"/>
          <w:szCs w:val="22"/>
        </w:rPr>
        <w:t>:</w:t>
      </w:r>
    </w:p>
    <w:p w14:paraId="652B6B0A" w14:textId="77777777" w:rsidR="00141850" w:rsidRPr="007B10BB" w:rsidRDefault="002E5D6D" w:rsidP="002E5D6D">
      <w:pPr>
        <w:pStyle w:val="Prrafodelista"/>
        <w:numPr>
          <w:ilvl w:val="1"/>
          <w:numId w:val="3"/>
        </w:numPr>
        <w:ind w:left="426" w:right="-149" w:hanging="284"/>
        <w:jc w:val="both"/>
        <w:rPr>
          <w:rFonts w:ascii="ITC New Baskerville Std" w:hAnsi="ITC New Baskerville Std"/>
          <w:sz w:val="22"/>
          <w:szCs w:val="22"/>
        </w:rPr>
      </w:pPr>
      <w:r w:rsidRPr="007B10BB">
        <w:rPr>
          <w:rFonts w:ascii="ITC New Baskerville Std" w:hAnsi="ITC New Baskerville Std"/>
          <w:sz w:val="22"/>
          <w:szCs w:val="22"/>
        </w:rPr>
        <w:t>Co</w:t>
      </w:r>
      <w:r w:rsidR="007B10BB">
        <w:rPr>
          <w:rFonts w:ascii="ITC New Baskerville Std" w:hAnsi="ITC New Baskerville Std"/>
          <w:sz w:val="22"/>
          <w:szCs w:val="22"/>
        </w:rPr>
        <w:t>nocer y cumplir la normativa</w:t>
      </w:r>
      <w:r w:rsidR="00141850" w:rsidRPr="007B10BB">
        <w:rPr>
          <w:rFonts w:ascii="ITC New Baskerville Std" w:hAnsi="ITC New Baskerville Std"/>
          <w:sz w:val="22"/>
          <w:szCs w:val="22"/>
        </w:rPr>
        <w:t xml:space="preserve"> vi</w:t>
      </w:r>
      <w:r w:rsidR="007B10BB">
        <w:rPr>
          <w:rFonts w:ascii="ITC New Baskerville Std" w:hAnsi="ITC New Baskerville Std"/>
          <w:sz w:val="22"/>
          <w:szCs w:val="22"/>
        </w:rPr>
        <w:t>g</w:t>
      </w:r>
      <w:r w:rsidR="00141850" w:rsidRPr="007B10BB">
        <w:rPr>
          <w:rFonts w:ascii="ITC New Baskerville Std" w:hAnsi="ITC New Baskerville Std"/>
          <w:sz w:val="22"/>
          <w:szCs w:val="22"/>
        </w:rPr>
        <w:t xml:space="preserve">ente relativa </w:t>
      </w:r>
      <w:r w:rsidR="007B10BB">
        <w:rPr>
          <w:rFonts w:ascii="ITC New Baskerville Std" w:hAnsi="ITC New Baskerville Std"/>
          <w:sz w:val="22"/>
          <w:szCs w:val="22"/>
        </w:rPr>
        <w:t>a l</w:t>
      </w:r>
      <w:r w:rsidR="00141850" w:rsidRPr="007B10BB">
        <w:rPr>
          <w:rFonts w:ascii="ITC New Baskerville Std" w:hAnsi="ITC New Baskerville Std"/>
          <w:sz w:val="22"/>
          <w:szCs w:val="22"/>
        </w:rPr>
        <w:t>a</w:t>
      </w:r>
      <w:r w:rsidR="00876DBE" w:rsidRPr="007B10BB">
        <w:rPr>
          <w:rFonts w:ascii="ITC New Baskerville Std" w:hAnsi="ITC New Baskerville Std"/>
          <w:sz w:val="22"/>
          <w:szCs w:val="22"/>
        </w:rPr>
        <w:t>s</w:t>
      </w:r>
      <w:r w:rsidR="00141850" w:rsidRPr="007B10BB">
        <w:rPr>
          <w:rFonts w:ascii="ITC New Baskerville Std" w:hAnsi="ITC New Baskerville Std"/>
          <w:sz w:val="22"/>
          <w:szCs w:val="22"/>
        </w:rPr>
        <w:t xml:space="preserve"> pr</w:t>
      </w:r>
      <w:r w:rsidR="007B10BB">
        <w:rPr>
          <w:rFonts w:ascii="ITC New Baskerville Std" w:hAnsi="ITC New Baskerville Std"/>
          <w:sz w:val="22"/>
          <w:szCs w:val="22"/>
        </w:rPr>
        <w:t>ácticas externas establecida por l</w:t>
      </w:r>
      <w:r w:rsidR="00141850" w:rsidRPr="007B10BB">
        <w:rPr>
          <w:rFonts w:ascii="ITC New Baskerville Std" w:hAnsi="ITC New Baskerville Std"/>
          <w:sz w:val="22"/>
          <w:szCs w:val="22"/>
        </w:rPr>
        <w:t>a universidad.</w:t>
      </w:r>
    </w:p>
    <w:p w14:paraId="4DB64EBA" w14:textId="77777777" w:rsidR="00141850" w:rsidRPr="007B10BB" w:rsidRDefault="001A69E5" w:rsidP="002E5D6D">
      <w:pPr>
        <w:pStyle w:val="Prrafodelista"/>
        <w:numPr>
          <w:ilvl w:val="1"/>
          <w:numId w:val="3"/>
        </w:numPr>
        <w:ind w:left="426" w:right="-149" w:hanging="284"/>
        <w:jc w:val="both"/>
        <w:rPr>
          <w:rFonts w:ascii="ITC New Baskerville Std" w:hAnsi="ITC New Baskerville Std"/>
          <w:sz w:val="22"/>
          <w:szCs w:val="22"/>
        </w:rPr>
      </w:pPr>
      <w:r w:rsidRPr="007B10BB">
        <w:rPr>
          <w:rFonts w:ascii="ITC New Baskerville Std" w:hAnsi="ITC New Baskerville Std"/>
          <w:sz w:val="22"/>
          <w:szCs w:val="22"/>
        </w:rPr>
        <w:t>Co</w:t>
      </w:r>
      <w:r>
        <w:rPr>
          <w:rFonts w:ascii="ITC New Baskerville Std" w:hAnsi="ITC New Baskerville Std"/>
          <w:sz w:val="22"/>
          <w:szCs w:val="22"/>
        </w:rPr>
        <w:t>n</w:t>
      </w:r>
      <w:r w:rsidRPr="007B10BB">
        <w:rPr>
          <w:rFonts w:ascii="ITC New Baskerville Std" w:hAnsi="ITC New Baskerville Std"/>
          <w:sz w:val="22"/>
          <w:szCs w:val="22"/>
        </w:rPr>
        <w:t>ocer</w:t>
      </w:r>
      <w:r w:rsidR="00141850" w:rsidRPr="007B10BB">
        <w:rPr>
          <w:rFonts w:ascii="ITC New Baskerville Std" w:hAnsi="ITC New Baskerville Std"/>
          <w:sz w:val="22"/>
          <w:szCs w:val="22"/>
        </w:rPr>
        <w:t xml:space="preserve"> </w:t>
      </w:r>
      <w:r w:rsidR="007B10BB">
        <w:rPr>
          <w:rFonts w:ascii="ITC New Baskerville Std" w:hAnsi="ITC New Baskerville Std"/>
          <w:sz w:val="22"/>
          <w:szCs w:val="22"/>
        </w:rPr>
        <w:t>y cumpl</w:t>
      </w:r>
      <w:r w:rsidR="00141850" w:rsidRPr="007B10BB">
        <w:rPr>
          <w:rFonts w:ascii="ITC New Baskerville Std" w:hAnsi="ITC New Baskerville Std"/>
          <w:sz w:val="22"/>
          <w:szCs w:val="22"/>
        </w:rPr>
        <w:t xml:space="preserve">ir </w:t>
      </w:r>
      <w:r w:rsidR="007B10BB">
        <w:rPr>
          <w:rFonts w:ascii="ITC New Baskerville Std" w:hAnsi="ITC New Baskerville Std"/>
          <w:sz w:val="22"/>
          <w:szCs w:val="22"/>
        </w:rPr>
        <w:t>el Proy</w:t>
      </w:r>
      <w:r w:rsidR="00141850" w:rsidRPr="007B10BB">
        <w:rPr>
          <w:rFonts w:ascii="ITC New Baskerville Std" w:hAnsi="ITC New Baskerville Std"/>
          <w:sz w:val="22"/>
          <w:szCs w:val="22"/>
        </w:rPr>
        <w:t>ecto Formativo d</w:t>
      </w:r>
      <w:r w:rsidR="007B10BB">
        <w:rPr>
          <w:rFonts w:ascii="ITC New Baskerville Std" w:hAnsi="ITC New Baskerville Std"/>
          <w:sz w:val="22"/>
          <w:szCs w:val="22"/>
        </w:rPr>
        <w:t>e l</w:t>
      </w:r>
      <w:r w:rsidR="00141850" w:rsidRPr="007B10BB">
        <w:rPr>
          <w:rFonts w:ascii="ITC New Baskerville Std" w:hAnsi="ITC New Baskerville Std"/>
          <w:sz w:val="22"/>
          <w:szCs w:val="22"/>
        </w:rPr>
        <w:t>as prácticas s</w:t>
      </w:r>
      <w:r w:rsidR="007B10BB">
        <w:rPr>
          <w:rFonts w:ascii="ITC New Baskerville Std" w:hAnsi="ITC New Baskerville Std"/>
          <w:sz w:val="22"/>
          <w:szCs w:val="22"/>
        </w:rPr>
        <w:t>i</w:t>
      </w:r>
      <w:r w:rsidR="00141850" w:rsidRPr="007B10BB">
        <w:rPr>
          <w:rFonts w:ascii="ITC New Baskerville Std" w:hAnsi="ITC New Baskerville Std"/>
          <w:sz w:val="22"/>
          <w:szCs w:val="22"/>
        </w:rPr>
        <w:t>gui</w:t>
      </w:r>
      <w:r w:rsidR="007B10BB">
        <w:rPr>
          <w:rFonts w:ascii="ITC New Baskerville Std" w:hAnsi="ITC New Baskerville Std"/>
          <w:sz w:val="22"/>
          <w:szCs w:val="22"/>
        </w:rPr>
        <w:t>e</w:t>
      </w:r>
      <w:r w:rsidR="00141850" w:rsidRPr="007B10BB">
        <w:rPr>
          <w:rFonts w:ascii="ITC New Baskerville Std" w:hAnsi="ITC New Baskerville Std"/>
          <w:sz w:val="22"/>
          <w:szCs w:val="22"/>
        </w:rPr>
        <w:t xml:space="preserve">ndo </w:t>
      </w:r>
      <w:r w:rsidR="007B10BB">
        <w:rPr>
          <w:rFonts w:ascii="ITC New Baskerville Std" w:hAnsi="ITC New Baskerville Std"/>
          <w:sz w:val="22"/>
          <w:szCs w:val="22"/>
        </w:rPr>
        <w:t>l</w:t>
      </w:r>
      <w:r w:rsidR="00141850" w:rsidRPr="007B10BB">
        <w:rPr>
          <w:rFonts w:ascii="ITC New Baskerville Std" w:hAnsi="ITC New Baskerville Std"/>
          <w:sz w:val="22"/>
          <w:szCs w:val="22"/>
        </w:rPr>
        <w:t>as indicaci</w:t>
      </w:r>
      <w:r w:rsidR="007B10BB">
        <w:rPr>
          <w:rFonts w:ascii="ITC New Baskerville Std" w:hAnsi="ITC New Baskerville Std"/>
          <w:sz w:val="22"/>
          <w:szCs w:val="22"/>
        </w:rPr>
        <w:t>ones</w:t>
      </w:r>
      <w:r w:rsidR="00141850" w:rsidRPr="007B10BB">
        <w:rPr>
          <w:rFonts w:ascii="ITC New Baskerville Std" w:hAnsi="ITC New Baskerville Std"/>
          <w:sz w:val="22"/>
          <w:szCs w:val="22"/>
        </w:rPr>
        <w:t xml:space="preserve"> d</w:t>
      </w:r>
      <w:r w:rsidR="007B10BB">
        <w:rPr>
          <w:rFonts w:ascii="ITC New Baskerville Std" w:hAnsi="ITC New Baskerville Std"/>
          <w:sz w:val="22"/>
          <w:szCs w:val="22"/>
        </w:rPr>
        <w:t>el</w:t>
      </w:r>
      <w:r w:rsidR="00141850" w:rsidRPr="007B10BB">
        <w:rPr>
          <w:rFonts w:ascii="ITC New Baskerville Std" w:hAnsi="ITC New Baskerville Std"/>
          <w:sz w:val="22"/>
          <w:szCs w:val="22"/>
        </w:rPr>
        <w:t xml:space="preserve"> t</w:t>
      </w:r>
      <w:r w:rsidR="007B10BB">
        <w:rPr>
          <w:rFonts w:ascii="ITC New Baskerville Std" w:hAnsi="ITC New Baskerville Std"/>
          <w:sz w:val="22"/>
          <w:szCs w:val="22"/>
        </w:rPr>
        <w:t>u</w:t>
      </w:r>
      <w:r w:rsidR="00141850" w:rsidRPr="007B10BB">
        <w:rPr>
          <w:rFonts w:ascii="ITC New Baskerville Std" w:hAnsi="ITC New Baskerville Std"/>
          <w:sz w:val="22"/>
          <w:szCs w:val="22"/>
        </w:rPr>
        <w:t>tor</w:t>
      </w:r>
      <w:r w:rsidR="007C76FD" w:rsidRPr="007B10BB">
        <w:rPr>
          <w:rFonts w:ascii="ITC New Baskerville Std" w:hAnsi="ITC New Baskerville Std"/>
          <w:sz w:val="22"/>
          <w:szCs w:val="22"/>
        </w:rPr>
        <w:t xml:space="preserve">/a </w:t>
      </w:r>
      <w:r w:rsidR="00141850" w:rsidRPr="007B10BB">
        <w:rPr>
          <w:rFonts w:ascii="ITC New Baskerville Std" w:hAnsi="ITC New Baskerville Std"/>
          <w:sz w:val="22"/>
          <w:szCs w:val="22"/>
        </w:rPr>
        <w:t>asignado po</w:t>
      </w:r>
      <w:r w:rsidR="007B10BB">
        <w:rPr>
          <w:rFonts w:ascii="ITC New Baskerville Std" w:hAnsi="ITC New Baskerville Std"/>
          <w:sz w:val="22"/>
          <w:szCs w:val="22"/>
        </w:rPr>
        <w:t>r la entidad</w:t>
      </w:r>
      <w:r w:rsidR="00141850" w:rsidRPr="007B10BB">
        <w:rPr>
          <w:rFonts w:ascii="ITC New Baskerville Std" w:hAnsi="ITC New Baskerville Std"/>
          <w:sz w:val="22"/>
          <w:szCs w:val="22"/>
        </w:rPr>
        <w:t xml:space="preserve"> colaboradora ba</w:t>
      </w:r>
      <w:r w:rsidR="007B10BB">
        <w:rPr>
          <w:rFonts w:ascii="ITC New Baskerville Std" w:hAnsi="ITC New Baskerville Std"/>
          <w:sz w:val="22"/>
          <w:szCs w:val="22"/>
        </w:rPr>
        <w:t>j</w:t>
      </w:r>
      <w:r w:rsidR="00141850" w:rsidRPr="007B10BB">
        <w:rPr>
          <w:rFonts w:ascii="ITC New Baskerville Std" w:hAnsi="ITC New Baskerville Std"/>
          <w:sz w:val="22"/>
          <w:szCs w:val="22"/>
        </w:rPr>
        <w:t xml:space="preserve">o </w:t>
      </w:r>
      <w:r w:rsidR="007B10BB">
        <w:rPr>
          <w:rFonts w:ascii="ITC New Baskerville Std" w:hAnsi="ITC New Baskerville Std"/>
          <w:sz w:val="22"/>
          <w:szCs w:val="22"/>
        </w:rPr>
        <w:t>l</w:t>
      </w:r>
      <w:r w:rsidR="00141850" w:rsidRPr="007B10BB">
        <w:rPr>
          <w:rFonts w:ascii="ITC New Baskerville Std" w:hAnsi="ITC New Baskerville Std"/>
          <w:sz w:val="22"/>
          <w:szCs w:val="22"/>
        </w:rPr>
        <w:t xml:space="preserve">a supervisión </w:t>
      </w:r>
      <w:r w:rsidR="007B10BB">
        <w:rPr>
          <w:rFonts w:ascii="ITC New Baskerville Std" w:hAnsi="ITC New Baskerville Std"/>
          <w:sz w:val="22"/>
          <w:szCs w:val="22"/>
        </w:rPr>
        <w:t xml:space="preserve">del </w:t>
      </w:r>
      <w:r w:rsidR="007C76FD" w:rsidRPr="007B10BB">
        <w:rPr>
          <w:rFonts w:ascii="ITC New Baskerville Std" w:hAnsi="ITC New Baskerville Std"/>
          <w:sz w:val="22"/>
          <w:szCs w:val="22"/>
        </w:rPr>
        <w:t>t</w:t>
      </w:r>
      <w:r w:rsidR="007B10BB">
        <w:rPr>
          <w:rFonts w:ascii="ITC New Baskerville Std" w:hAnsi="ITC New Baskerville Std"/>
          <w:sz w:val="22"/>
          <w:szCs w:val="22"/>
        </w:rPr>
        <w:t>u</w:t>
      </w:r>
      <w:r w:rsidR="007C76FD" w:rsidRPr="007B10BB">
        <w:rPr>
          <w:rFonts w:ascii="ITC New Baskerville Std" w:hAnsi="ITC New Baskerville Std"/>
          <w:sz w:val="22"/>
          <w:szCs w:val="22"/>
        </w:rPr>
        <w:t xml:space="preserve">tor/a </w:t>
      </w:r>
      <w:r w:rsidR="00141850" w:rsidRPr="007B10BB">
        <w:rPr>
          <w:rFonts w:ascii="ITC New Baskerville Std" w:hAnsi="ITC New Baskerville Std"/>
          <w:sz w:val="22"/>
          <w:szCs w:val="22"/>
        </w:rPr>
        <w:t>d</w:t>
      </w:r>
      <w:r w:rsidR="007B10BB">
        <w:rPr>
          <w:rFonts w:ascii="ITC New Baskerville Std" w:hAnsi="ITC New Baskerville Std"/>
          <w:sz w:val="22"/>
          <w:szCs w:val="22"/>
        </w:rPr>
        <w:t>e l</w:t>
      </w:r>
      <w:r w:rsidR="00141850" w:rsidRPr="007B10BB">
        <w:rPr>
          <w:rFonts w:ascii="ITC New Baskerville Std" w:hAnsi="ITC New Baskerville Std"/>
          <w:sz w:val="22"/>
          <w:szCs w:val="22"/>
        </w:rPr>
        <w:t>a universidad.</w:t>
      </w:r>
    </w:p>
    <w:p w14:paraId="65F70538" w14:textId="77777777" w:rsidR="00141850" w:rsidRPr="007B10BB" w:rsidRDefault="00141850" w:rsidP="002E5D6D">
      <w:pPr>
        <w:pStyle w:val="Prrafodelista"/>
        <w:numPr>
          <w:ilvl w:val="1"/>
          <w:numId w:val="3"/>
        </w:numPr>
        <w:ind w:left="426" w:right="-149" w:hanging="284"/>
        <w:jc w:val="both"/>
        <w:rPr>
          <w:rFonts w:ascii="ITC New Baskerville Std" w:hAnsi="ITC New Baskerville Std"/>
          <w:sz w:val="22"/>
          <w:szCs w:val="22"/>
        </w:rPr>
      </w:pPr>
      <w:r w:rsidRPr="007B10BB">
        <w:rPr>
          <w:rFonts w:ascii="ITC New Baskerville Std" w:hAnsi="ITC New Baskerville Std"/>
          <w:sz w:val="22"/>
          <w:szCs w:val="22"/>
        </w:rPr>
        <w:t>Mante</w:t>
      </w:r>
      <w:r w:rsidR="007B10BB">
        <w:rPr>
          <w:rFonts w:ascii="ITC New Baskerville Std" w:hAnsi="ITC New Baskerville Std"/>
          <w:sz w:val="22"/>
          <w:szCs w:val="22"/>
        </w:rPr>
        <w:t>ne</w:t>
      </w:r>
      <w:r w:rsidRPr="007B10BB">
        <w:rPr>
          <w:rFonts w:ascii="ITC New Baskerville Std" w:hAnsi="ITC New Baskerville Std"/>
          <w:sz w:val="22"/>
          <w:szCs w:val="22"/>
        </w:rPr>
        <w:t>r contacto co</w:t>
      </w:r>
      <w:r w:rsidR="007B10BB">
        <w:rPr>
          <w:rFonts w:ascii="ITC New Baskerville Std" w:hAnsi="ITC New Baskerville Std"/>
          <w:sz w:val="22"/>
          <w:szCs w:val="22"/>
        </w:rPr>
        <w:t>n el</w:t>
      </w:r>
      <w:r w:rsidR="007C76FD" w:rsidRPr="007B10BB">
        <w:rPr>
          <w:rFonts w:ascii="ITC New Baskerville Std" w:hAnsi="ITC New Baskerville Std"/>
          <w:sz w:val="22"/>
          <w:szCs w:val="22"/>
        </w:rPr>
        <w:t>/</w:t>
      </w:r>
      <w:r w:rsidR="007B10BB">
        <w:rPr>
          <w:rFonts w:ascii="ITC New Baskerville Std" w:hAnsi="ITC New Baskerville Std"/>
          <w:sz w:val="22"/>
          <w:szCs w:val="22"/>
        </w:rPr>
        <w:t>l</w:t>
      </w:r>
      <w:r w:rsidR="007C76FD" w:rsidRPr="007B10BB">
        <w:rPr>
          <w:rFonts w:ascii="ITC New Baskerville Std" w:hAnsi="ITC New Baskerville Std"/>
          <w:sz w:val="22"/>
          <w:szCs w:val="22"/>
        </w:rPr>
        <w:t>a t</w:t>
      </w:r>
      <w:r w:rsidR="007B10BB">
        <w:rPr>
          <w:rFonts w:ascii="ITC New Baskerville Std" w:hAnsi="ITC New Baskerville Std"/>
          <w:sz w:val="22"/>
          <w:szCs w:val="22"/>
        </w:rPr>
        <w:t>u</w:t>
      </w:r>
      <w:r w:rsidR="007C76FD" w:rsidRPr="007B10BB">
        <w:rPr>
          <w:rFonts w:ascii="ITC New Baskerville Std" w:hAnsi="ITC New Baskerville Std"/>
          <w:sz w:val="22"/>
          <w:szCs w:val="22"/>
        </w:rPr>
        <w:t xml:space="preserve">tor/a </w:t>
      </w:r>
      <w:r w:rsidRPr="007B10BB">
        <w:rPr>
          <w:rFonts w:ascii="ITC New Baskerville Std" w:hAnsi="ITC New Baskerville Std"/>
          <w:sz w:val="22"/>
          <w:szCs w:val="22"/>
        </w:rPr>
        <w:t>d</w:t>
      </w:r>
      <w:r w:rsidR="007B10BB">
        <w:rPr>
          <w:rFonts w:ascii="ITC New Baskerville Std" w:hAnsi="ITC New Baskerville Std"/>
          <w:sz w:val="22"/>
          <w:szCs w:val="22"/>
        </w:rPr>
        <w:t>e l</w:t>
      </w:r>
      <w:r w:rsidRPr="007B10BB">
        <w:rPr>
          <w:rFonts w:ascii="ITC New Baskerville Std" w:hAnsi="ITC New Baskerville Std"/>
          <w:sz w:val="22"/>
          <w:szCs w:val="22"/>
        </w:rPr>
        <w:t xml:space="preserve">a universidad durante </w:t>
      </w:r>
      <w:r w:rsidR="007B10BB">
        <w:rPr>
          <w:rFonts w:ascii="ITC New Baskerville Std" w:hAnsi="ITC New Baskerville Std"/>
          <w:sz w:val="22"/>
          <w:szCs w:val="22"/>
        </w:rPr>
        <w:t xml:space="preserve">el desarrollo de la </w:t>
      </w:r>
      <w:r w:rsidRPr="007B10BB">
        <w:rPr>
          <w:rFonts w:ascii="ITC New Baskerville Std" w:hAnsi="ITC New Baskerville Std"/>
          <w:sz w:val="22"/>
          <w:szCs w:val="22"/>
        </w:rPr>
        <w:t xml:space="preserve">práctica </w:t>
      </w:r>
      <w:r w:rsidR="007B10BB">
        <w:rPr>
          <w:rFonts w:ascii="ITC New Baskerville Std" w:hAnsi="ITC New Baskerville Std"/>
          <w:sz w:val="22"/>
          <w:szCs w:val="22"/>
        </w:rPr>
        <w:t xml:space="preserve">y comunicarle cualquier </w:t>
      </w:r>
      <w:r w:rsidR="001A69E5">
        <w:rPr>
          <w:rFonts w:ascii="ITC New Baskerville Std" w:hAnsi="ITC New Baskerville Std"/>
          <w:sz w:val="22"/>
          <w:szCs w:val="22"/>
        </w:rPr>
        <w:t>incidencia</w:t>
      </w:r>
      <w:r w:rsidR="007B10BB">
        <w:rPr>
          <w:rFonts w:ascii="ITC New Baskerville Std" w:hAnsi="ITC New Baskerville Std"/>
          <w:sz w:val="22"/>
          <w:szCs w:val="22"/>
        </w:rPr>
        <w:t xml:space="preserve"> que pueda surgir</w:t>
      </w:r>
      <w:r w:rsidR="00074DC8">
        <w:rPr>
          <w:rFonts w:ascii="ITC New Baskerville Std" w:hAnsi="ITC New Baskerville Std"/>
          <w:sz w:val="22"/>
          <w:szCs w:val="22"/>
        </w:rPr>
        <w:t xml:space="preserve"> en la misma</w:t>
      </w:r>
      <w:r w:rsidR="007B10BB">
        <w:rPr>
          <w:rFonts w:ascii="ITC New Baskerville Std" w:hAnsi="ITC New Baskerville Std"/>
          <w:sz w:val="22"/>
          <w:szCs w:val="22"/>
        </w:rPr>
        <w:t>,</w:t>
      </w:r>
      <w:r w:rsidRPr="007B10BB">
        <w:rPr>
          <w:rFonts w:ascii="ITC New Baskerville Std" w:hAnsi="ITC New Baskerville Std"/>
          <w:sz w:val="22"/>
          <w:szCs w:val="22"/>
        </w:rPr>
        <w:t xml:space="preserve"> así como </w:t>
      </w:r>
      <w:r w:rsidR="00074DC8">
        <w:rPr>
          <w:rFonts w:ascii="ITC New Baskerville Std" w:hAnsi="ITC New Baskerville Std"/>
          <w:sz w:val="22"/>
          <w:szCs w:val="22"/>
        </w:rPr>
        <w:t xml:space="preserve">entregar </w:t>
      </w:r>
      <w:r w:rsidR="007B10BB">
        <w:rPr>
          <w:rFonts w:ascii="ITC New Baskerville Std" w:hAnsi="ITC New Baskerville Std"/>
          <w:sz w:val="22"/>
          <w:szCs w:val="22"/>
        </w:rPr>
        <w:t>l</w:t>
      </w:r>
      <w:r w:rsidRPr="007B10BB">
        <w:rPr>
          <w:rFonts w:ascii="ITC New Baskerville Std" w:hAnsi="ITC New Baskerville Std"/>
          <w:sz w:val="22"/>
          <w:szCs w:val="22"/>
        </w:rPr>
        <w:t>os documentos e info</w:t>
      </w:r>
      <w:r w:rsidR="00876DBE" w:rsidRPr="007B10BB">
        <w:rPr>
          <w:rFonts w:ascii="ITC New Baskerville Std" w:hAnsi="ITC New Baskerville Std"/>
          <w:sz w:val="22"/>
          <w:szCs w:val="22"/>
        </w:rPr>
        <w:t>rmes de seguim</w:t>
      </w:r>
      <w:r w:rsidR="007B10BB">
        <w:rPr>
          <w:rFonts w:ascii="ITC New Baskerville Std" w:hAnsi="ITC New Baskerville Std"/>
          <w:sz w:val="22"/>
          <w:szCs w:val="22"/>
        </w:rPr>
        <w:t>i</w:t>
      </w:r>
      <w:r w:rsidR="00876DBE" w:rsidRPr="007B10BB">
        <w:rPr>
          <w:rFonts w:ascii="ITC New Baskerville Std" w:hAnsi="ITC New Baskerville Std"/>
          <w:sz w:val="22"/>
          <w:szCs w:val="22"/>
        </w:rPr>
        <w:t xml:space="preserve">ento intermedio </w:t>
      </w:r>
      <w:r w:rsidR="00074DC8">
        <w:rPr>
          <w:rFonts w:ascii="ITC New Baskerville Std" w:hAnsi="ITC New Baskerville Std"/>
          <w:sz w:val="22"/>
          <w:szCs w:val="22"/>
        </w:rPr>
        <w:t xml:space="preserve">y la </w:t>
      </w:r>
      <w:r w:rsidRPr="007B10BB">
        <w:rPr>
          <w:rFonts w:ascii="ITC New Baskerville Std" w:hAnsi="ITC New Baskerville Std"/>
          <w:sz w:val="22"/>
          <w:szCs w:val="22"/>
        </w:rPr>
        <w:t>memoria final que le se</w:t>
      </w:r>
      <w:r w:rsidR="00074DC8">
        <w:rPr>
          <w:rFonts w:ascii="ITC New Baskerville Std" w:hAnsi="ITC New Baskerville Std"/>
          <w:sz w:val="22"/>
          <w:szCs w:val="22"/>
        </w:rPr>
        <w:t>a</w:t>
      </w:r>
      <w:r w:rsidRPr="007B10BB">
        <w:rPr>
          <w:rFonts w:ascii="ITC New Baskerville Std" w:hAnsi="ITC New Baskerville Std"/>
          <w:sz w:val="22"/>
          <w:szCs w:val="22"/>
        </w:rPr>
        <w:t xml:space="preserve">n </w:t>
      </w:r>
      <w:r w:rsidR="00074DC8">
        <w:rPr>
          <w:rFonts w:ascii="ITC New Baskerville Std" w:hAnsi="ITC New Baskerville Std"/>
          <w:sz w:val="22"/>
          <w:szCs w:val="22"/>
        </w:rPr>
        <w:t>solicitados</w:t>
      </w:r>
      <w:r w:rsidRPr="007B10BB">
        <w:rPr>
          <w:rFonts w:ascii="ITC New Baskerville Std" w:hAnsi="ITC New Baskerville Std"/>
          <w:sz w:val="22"/>
          <w:szCs w:val="22"/>
        </w:rPr>
        <w:t>.</w:t>
      </w:r>
    </w:p>
    <w:p w14:paraId="50901267" w14:textId="77777777" w:rsidR="00141850" w:rsidRPr="007B10BB" w:rsidRDefault="00141850" w:rsidP="002E5D6D">
      <w:pPr>
        <w:pStyle w:val="Prrafodelista"/>
        <w:numPr>
          <w:ilvl w:val="1"/>
          <w:numId w:val="3"/>
        </w:numPr>
        <w:ind w:left="426" w:right="-149" w:hanging="284"/>
        <w:jc w:val="both"/>
        <w:rPr>
          <w:rFonts w:ascii="ITC New Baskerville Std" w:hAnsi="ITC New Baskerville Std"/>
          <w:sz w:val="22"/>
          <w:szCs w:val="22"/>
        </w:rPr>
      </w:pPr>
      <w:r w:rsidRPr="007B10BB">
        <w:rPr>
          <w:rFonts w:ascii="ITC New Baskerville Std" w:hAnsi="ITC New Baskerville Std"/>
          <w:sz w:val="22"/>
          <w:szCs w:val="22"/>
        </w:rPr>
        <w:t xml:space="preserve">Incorporarse </w:t>
      </w:r>
      <w:r w:rsidR="00074DC8">
        <w:rPr>
          <w:rFonts w:ascii="ITC New Baskerville Std" w:hAnsi="ITC New Baskerville Std"/>
          <w:sz w:val="22"/>
          <w:szCs w:val="22"/>
        </w:rPr>
        <w:t xml:space="preserve">a la </w:t>
      </w:r>
      <w:r w:rsidRPr="007B10BB">
        <w:rPr>
          <w:rFonts w:ascii="ITC New Baskerville Std" w:hAnsi="ITC New Baskerville Std"/>
          <w:sz w:val="22"/>
          <w:szCs w:val="22"/>
        </w:rPr>
        <w:t xml:space="preserve">entidad colaboradora de que se trate </w:t>
      </w:r>
      <w:r w:rsidR="00074DC8">
        <w:rPr>
          <w:rFonts w:ascii="ITC New Baskerville Std" w:hAnsi="ITC New Baskerville Std"/>
          <w:sz w:val="22"/>
          <w:szCs w:val="22"/>
        </w:rPr>
        <w:t>en la fecha acordada, cumpl</w:t>
      </w:r>
      <w:r w:rsidRPr="007B10BB">
        <w:rPr>
          <w:rFonts w:ascii="ITC New Baskerville Std" w:hAnsi="ITC New Baskerville Std"/>
          <w:sz w:val="22"/>
          <w:szCs w:val="22"/>
        </w:rPr>
        <w:t xml:space="preserve">ir </w:t>
      </w:r>
      <w:r w:rsidR="00074DC8">
        <w:rPr>
          <w:rFonts w:ascii="ITC New Baskerville Std" w:hAnsi="ITC New Baskerville Std"/>
          <w:sz w:val="22"/>
          <w:szCs w:val="22"/>
        </w:rPr>
        <w:t xml:space="preserve">el </w:t>
      </w:r>
      <w:r w:rsidRPr="007B10BB">
        <w:rPr>
          <w:rFonts w:ascii="ITC New Baskerville Std" w:hAnsi="ITC New Baskerville Std"/>
          <w:sz w:val="22"/>
          <w:szCs w:val="22"/>
        </w:rPr>
        <w:t xml:space="preserve">horario previsto </w:t>
      </w:r>
      <w:r w:rsidR="00074DC8">
        <w:rPr>
          <w:rFonts w:ascii="ITC New Baskerville Std" w:hAnsi="ITC New Baskerville Std"/>
          <w:sz w:val="22"/>
          <w:szCs w:val="22"/>
        </w:rPr>
        <w:t xml:space="preserve">en el proyecto educativo y respetar las </w:t>
      </w:r>
      <w:r w:rsidRPr="007B10BB">
        <w:rPr>
          <w:rFonts w:ascii="ITC New Baskerville Std" w:hAnsi="ITC New Baskerville Std"/>
          <w:sz w:val="22"/>
          <w:szCs w:val="22"/>
        </w:rPr>
        <w:t>normas de funcionam</w:t>
      </w:r>
      <w:r w:rsidR="00074DC8">
        <w:rPr>
          <w:rFonts w:ascii="ITC New Baskerville Std" w:hAnsi="ITC New Baskerville Std"/>
          <w:sz w:val="22"/>
          <w:szCs w:val="22"/>
        </w:rPr>
        <w:t>iento, seguridad y</w:t>
      </w:r>
      <w:r w:rsidRPr="007B10BB">
        <w:rPr>
          <w:rFonts w:ascii="ITC New Baskerville Std" w:hAnsi="ITC New Baskerville Std"/>
          <w:sz w:val="22"/>
          <w:szCs w:val="22"/>
        </w:rPr>
        <w:t xml:space="preserve"> prevención de riscos labora</w:t>
      </w:r>
      <w:r w:rsidR="00074DC8">
        <w:rPr>
          <w:rFonts w:ascii="ITC New Baskerville Std" w:hAnsi="ITC New Baskerville Std"/>
          <w:sz w:val="22"/>
          <w:szCs w:val="22"/>
        </w:rPr>
        <w:t>le</w:t>
      </w:r>
      <w:r w:rsidRPr="007B10BB">
        <w:rPr>
          <w:rFonts w:ascii="ITC New Baskerville Std" w:hAnsi="ITC New Baskerville Std"/>
          <w:sz w:val="22"/>
          <w:szCs w:val="22"/>
        </w:rPr>
        <w:t>s d</w:t>
      </w:r>
      <w:r w:rsidR="00074DC8">
        <w:rPr>
          <w:rFonts w:ascii="ITC New Baskerville Std" w:hAnsi="ITC New Baskerville Std"/>
          <w:sz w:val="22"/>
          <w:szCs w:val="22"/>
        </w:rPr>
        <w:t>e la misma</w:t>
      </w:r>
      <w:r w:rsidRPr="007B10BB">
        <w:rPr>
          <w:rFonts w:ascii="ITC New Baskerville Std" w:hAnsi="ITC New Baskerville Std"/>
          <w:sz w:val="22"/>
          <w:szCs w:val="22"/>
        </w:rPr>
        <w:t>.</w:t>
      </w:r>
    </w:p>
    <w:p w14:paraId="421EEA2F" w14:textId="77777777" w:rsidR="00141850" w:rsidRPr="007B10BB" w:rsidRDefault="00074DC8" w:rsidP="002E5D6D">
      <w:pPr>
        <w:pStyle w:val="Prrafodelista"/>
        <w:numPr>
          <w:ilvl w:val="1"/>
          <w:numId w:val="3"/>
        </w:numPr>
        <w:ind w:left="426" w:right="-149" w:hanging="284"/>
        <w:jc w:val="both"/>
        <w:rPr>
          <w:rFonts w:ascii="ITC New Baskerville Std" w:hAnsi="ITC New Baskerville Std"/>
          <w:sz w:val="22"/>
          <w:szCs w:val="22"/>
        </w:rPr>
      </w:pPr>
      <w:r>
        <w:rPr>
          <w:rFonts w:ascii="ITC New Baskerville Std" w:hAnsi="ITC New Baskerville Std"/>
          <w:sz w:val="22"/>
          <w:szCs w:val="22"/>
        </w:rPr>
        <w:t>Desarrollar el</w:t>
      </w:r>
      <w:r w:rsidR="00141850" w:rsidRPr="007B10BB">
        <w:rPr>
          <w:rFonts w:ascii="ITC New Baskerville Std" w:hAnsi="ITC New Baskerville Std"/>
          <w:sz w:val="22"/>
          <w:szCs w:val="22"/>
        </w:rPr>
        <w:t xml:space="preserve"> pro</w:t>
      </w:r>
      <w:r>
        <w:rPr>
          <w:rFonts w:ascii="ITC New Baskerville Std" w:hAnsi="ITC New Baskerville Std"/>
          <w:sz w:val="22"/>
          <w:szCs w:val="22"/>
        </w:rPr>
        <w:t>y</w:t>
      </w:r>
      <w:r w:rsidR="00141850" w:rsidRPr="007B10BB">
        <w:rPr>
          <w:rFonts w:ascii="ITC New Baskerville Std" w:hAnsi="ITC New Baskerville Std"/>
          <w:sz w:val="22"/>
          <w:szCs w:val="22"/>
        </w:rPr>
        <w:t xml:space="preserve">ecto formativo </w:t>
      </w:r>
      <w:r>
        <w:rPr>
          <w:rFonts w:ascii="ITC New Baskerville Std" w:hAnsi="ITC New Baskerville Std"/>
          <w:sz w:val="22"/>
          <w:szCs w:val="22"/>
        </w:rPr>
        <w:t>y cumpl</w:t>
      </w:r>
      <w:r w:rsidR="00141850" w:rsidRPr="007B10BB">
        <w:rPr>
          <w:rFonts w:ascii="ITC New Baskerville Std" w:hAnsi="ITC New Baskerville Std"/>
          <w:sz w:val="22"/>
          <w:szCs w:val="22"/>
        </w:rPr>
        <w:t xml:space="preserve">ir </w:t>
      </w:r>
      <w:r>
        <w:rPr>
          <w:rFonts w:ascii="ITC New Baskerville Std" w:hAnsi="ITC New Baskerville Std"/>
          <w:sz w:val="22"/>
          <w:szCs w:val="22"/>
        </w:rPr>
        <w:t>diligentemente</w:t>
      </w:r>
      <w:r w:rsidR="00141850" w:rsidRPr="007B10BB">
        <w:rPr>
          <w:rFonts w:ascii="ITC New Baskerville Std" w:hAnsi="ITC New Baskerville Std"/>
          <w:sz w:val="22"/>
          <w:szCs w:val="22"/>
        </w:rPr>
        <w:t xml:space="preserve"> </w:t>
      </w:r>
      <w:r>
        <w:rPr>
          <w:rFonts w:ascii="ITC New Baskerville Std" w:hAnsi="ITC New Baskerville Std"/>
          <w:sz w:val="22"/>
          <w:szCs w:val="22"/>
        </w:rPr>
        <w:t>l</w:t>
      </w:r>
      <w:r w:rsidR="00141850" w:rsidRPr="007B10BB">
        <w:rPr>
          <w:rFonts w:ascii="ITC New Baskerville Std" w:hAnsi="ITC New Baskerville Std"/>
          <w:sz w:val="22"/>
          <w:szCs w:val="22"/>
        </w:rPr>
        <w:t>as actividades acordadas co</w:t>
      </w:r>
      <w:r>
        <w:rPr>
          <w:rFonts w:ascii="ITC New Baskerville Std" w:hAnsi="ITC New Baskerville Std"/>
          <w:sz w:val="22"/>
          <w:szCs w:val="22"/>
        </w:rPr>
        <w:t>n la entidad</w:t>
      </w:r>
      <w:r w:rsidR="00141850" w:rsidRPr="007B10BB">
        <w:rPr>
          <w:rFonts w:ascii="ITC New Baskerville Std" w:hAnsi="ITC New Baskerville Std"/>
          <w:sz w:val="22"/>
          <w:szCs w:val="22"/>
        </w:rPr>
        <w:t xml:space="preserve"> colaboradora </w:t>
      </w:r>
      <w:r>
        <w:rPr>
          <w:rFonts w:ascii="ITC New Baskerville Std" w:hAnsi="ITC New Baskerville Std"/>
          <w:sz w:val="22"/>
          <w:szCs w:val="22"/>
        </w:rPr>
        <w:t>según las líneas establecidas en el mismo</w:t>
      </w:r>
      <w:r w:rsidR="00141850" w:rsidRPr="007B10BB">
        <w:rPr>
          <w:rFonts w:ascii="ITC New Baskerville Std" w:hAnsi="ITC New Baskerville Std"/>
          <w:sz w:val="22"/>
          <w:szCs w:val="22"/>
        </w:rPr>
        <w:t>.</w:t>
      </w:r>
    </w:p>
    <w:p w14:paraId="370AF513" w14:textId="77777777" w:rsidR="00141850" w:rsidRPr="007B10BB" w:rsidRDefault="00141850" w:rsidP="008A24F0">
      <w:pPr>
        <w:pStyle w:val="Prrafodelista"/>
        <w:numPr>
          <w:ilvl w:val="0"/>
          <w:numId w:val="1"/>
        </w:numPr>
        <w:ind w:left="142" w:right="-149" w:hanging="284"/>
        <w:jc w:val="both"/>
        <w:rPr>
          <w:rFonts w:ascii="ITC New Baskerville Std" w:hAnsi="ITC New Baskerville Std"/>
          <w:sz w:val="22"/>
          <w:szCs w:val="22"/>
        </w:rPr>
      </w:pPr>
      <w:r w:rsidRPr="007B10BB">
        <w:rPr>
          <w:rFonts w:ascii="ITC New Baskerville Std" w:hAnsi="ITC New Baskerville Std"/>
          <w:sz w:val="22"/>
          <w:szCs w:val="22"/>
        </w:rPr>
        <w:t>Elaborar una memoria final d</w:t>
      </w:r>
      <w:r w:rsidR="00074DC8">
        <w:rPr>
          <w:rFonts w:ascii="ITC New Baskerville Std" w:hAnsi="ITC New Baskerville Std"/>
          <w:sz w:val="22"/>
          <w:szCs w:val="22"/>
        </w:rPr>
        <w:t>e l</w:t>
      </w:r>
      <w:r w:rsidRPr="007B10BB">
        <w:rPr>
          <w:rFonts w:ascii="ITC New Baskerville Std" w:hAnsi="ITC New Baskerville Std"/>
          <w:sz w:val="22"/>
          <w:szCs w:val="22"/>
        </w:rPr>
        <w:t xml:space="preserve">as prácticas, </w:t>
      </w:r>
      <w:r w:rsidR="00074DC8">
        <w:rPr>
          <w:rFonts w:ascii="ITC New Baskerville Std" w:hAnsi="ITC New Baskerville Std"/>
          <w:sz w:val="22"/>
          <w:szCs w:val="22"/>
        </w:rPr>
        <w:t xml:space="preserve">según las </w:t>
      </w:r>
      <w:r w:rsidR="00074DC8" w:rsidRPr="007B10BB">
        <w:rPr>
          <w:rFonts w:ascii="ITC New Baskerville Std" w:hAnsi="ITC New Baskerville Std"/>
          <w:sz w:val="22"/>
          <w:szCs w:val="22"/>
        </w:rPr>
        <w:t>instrucc</w:t>
      </w:r>
      <w:r w:rsidR="00074DC8">
        <w:rPr>
          <w:rFonts w:ascii="ITC New Baskerville Std" w:hAnsi="ITC New Baskerville Std"/>
          <w:sz w:val="22"/>
          <w:szCs w:val="22"/>
        </w:rPr>
        <w:t>iones</w:t>
      </w:r>
      <w:r w:rsidRPr="007B10BB">
        <w:rPr>
          <w:rFonts w:ascii="ITC New Baskerville Std" w:hAnsi="ITC New Baskerville Std"/>
          <w:sz w:val="22"/>
          <w:szCs w:val="22"/>
        </w:rPr>
        <w:t xml:space="preserve"> d</w:t>
      </w:r>
      <w:r w:rsidR="00074DC8">
        <w:rPr>
          <w:rFonts w:ascii="ITC New Baskerville Std" w:hAnsi="ITC New Baskerville Std"/>
          <w:sz w:val="22"/>
          <w:szCs w:val="22"/>
        </w:rPr>
        <w:t>e</w:t>
      </w:r>
      <w:r w:rsidRPr="007B10BB">
        <w:rPr>
          <w:rFonts w:ascii="ITC New Baskerville Std" w:hAnsi="ITC New Baskerville Std"/>
          <w:sz w:val="22"/>
          <w:szCs w:val="22"/>
        </w:rPr>
        <w:t xml:space="preserve"> </w:t>
      </w:r>
      <w:r w:rsidR="008A24F0" w:rsidRPr="007B10BB">
        <w:rPr>
          <w:rFonts w:ascii="ITC New Baskerville Std" w:hAnsi="ITC New Baskerville Std"/>
          <w:sz w:val="22"/>
          <w:szCs w:val="22"/>
        </w:rPr>
        <w:t>m</w:t>
      </w:r>
      <w:r w:rsidR="00074DC8">
        <w:rPr>
          <w:rFonts w:ascii="ITC New Baskerville Std" w:hAnsi="ITC New Baskerville Std"/>
          <w:sz w:val="22"/>
          <w:szCs w:val="22"/>
        </w:rPr>
        <w:t>i</w:t>
      </w:r>
      <w:r w:rsidRPr="007B10BB">
        <w:rPr>
          <w:rFonts w:ascii="ITC New Baskerville Std" w:hAnsi="ITC New Baskerville Std"/>
          <w:sz w:val="22"/>
          <w:szCs w:val="22"/>
        </w:rPr>
        <w:t xml:space="preserve"> centro</w:t>
      </w:r>
    </w:p>
    <w:p w14:paraId="3A68B83D" w14:textId="77777777" w:rsidR="00141850" w:rsidRPr="007B10BB" w:rsidRDefault="00141850" w:rsidP="008A24F0">
      <w:pPr>
        <w:pStyle w:val="Prrafodelista"/>
        <w:numPr>
          <w:ilvl w:val="0"/>
          <w:numId w:val="1"/>
        </w:numPr>
        <w:ind w:left="142" w:right="-149" w:hanging="284"/>
        <w:jc w:val="both"/>
        <w:rPr>
          <w:rFonts w:ascii="ITC New Baskerville Std" w:hAnsi="ITC New Baskerville Std"/>
          <w:sz w:val="22"/>
          <w:szCs w:val="22"/>
        </w:rPr>
      </w:pPr>
      <w:r w:rsidRPr="007B10BB">
        <w:rPr>
          <w:rFonts w:ascii="ITC New Baskerville Std" w:hAnsi="ITC New Baskerville Std"/>
          <w:sz w:val="22"/>
          <w:szCs w:val="22"/>
        </w:rPr>
        <w:t>G</w:t>
      </w:r>
      <w:r w:rsidR="00074DC8">
        <w:rPr>
          <w:rFonts w:ascii="ITC New Baskerville Std" w:hAnsi="ITC New Baskerville Std"/>
          <w:sz w:val="22"/>
          <w:szCs w:val="22"/>
        </w:rPr>
        <w:t>u</w:t>
      </w:r>
      <w:r w:rsidRPr="007B10BB">
        <w:rPr>
          <w:rFonts w:ascii="ITC New Baskerville Std" w:hAnsi="ITC New Baskerville Std"/>
          <w:sz w:val="22"/>
          <w:szCs w:val="22"/>
        </w:rPr>
        <w:t>ardar confidencialidad en relación co</w:t>
      </w:r>
      <w:r w:rsidR="00074DC8">
        <w:rPr>
          <w:rFonts w:ascii="ITC New Baskerville Std" w:hAnsi="ITC New Baskerville Std"/>
          <w:sz w:val="22"/>
          <w:szCs w:val="22"/>
        </w:rPr>
        <w:t>n l</w:t>
      </w:r>
      <w:r w:rsidRPr="007B10BB">
        <w:rPr>
          <w:rFonts w:ascii="ITC New Baskerville Std" w:hAnsi="ITC New Baskerville Std"/>
          <w:sz w:val="22"/>
          <w:szCs w:val="22"/>
        </w:rPr>
        <w:t>a información interna d</w:t>
      </w:r>
      <w:r w:rsidR="00074DC8">
        <w:rPr>
          <w:rFonts w:ascii="ITC New Baskerville Std" w:hAnsi="ITC New Baskerville Std"/>
          <w:sz w:val="22"/>
          <w:szCs w:val="22"/>
        </w:rPr>
        <w:t>e l</w:t>
      </w:r>
      <w:r w:rsidRPr="007B10BB">
        <w:rPr>
          <w:rFonts w:ascii="ITC New Baskerville Std" w:hAnsi="ITC New Baskerville Std"/>
          <w:sz w:val="22"/>
          <w:szCs w:val="22"/>
        </w:rPr>
        <w:t>a entidad</w:t>
      </w:r>
      <w:r w:rsidR="00074DC8">
        <w:rPr>
          <w:rFonts w:ascii="ITC New Baskerville Std" w:hAnsi="ITC New Baskerville Std"/>
          <w:sz w:val="22"/>
          <w:szCs w:val="22"/>
        </w:rPr>
        <w:t xml:space="preserve"> colaboradora y</w:t>
      </w:r>
      <w:r w:rsidRPr="007B10BB">
        <w:rPr>
          <w:rFonts w:ascii="ITC New Baskerville Std" w:hAnsi="ITC New Baskerville Std"/>
          <w:sz w:val="22"/>
          <w:szCs w:val="22"/>
        </w:rPr>
        <w:t xml:space="preserve"> g</w:t>
      </w:r>
      <w:r w:rsidR="00074DC8">
        <w:rPr>
          <w:rFonts w:ascii="ITC New Baskerville Std" w:hAnsi="ITC New Baskerville Std"/>
          <w:sz w:val="22"/>
          <w:szCs w:val="22"/>
        </w:rPr>
        <w:t>u</w:t>
      </w:r>
      <w:r w:rsidRPr="007B10BB">
        <w:rPr>
          <w:rFonts w:ascii="ITC New Baskerville Std" w:hAnsi="ITC New Baskerville Std"/>
          <w:sz w:val="22"/>
          <w:szCs w:val="22"/>
        </w:rPr>
        <w:t>ardar se</w:t>
      </w:r>
      <w:r w:rsidR="00074DC8">
        <w:rPr>
          <w:rFonts w:ascii="ITC New Baskerville Std" w:hAnsi="ITC New Baskerville Std"/>
          <w:sz w:val="22"/>
          <w:szCs w:val="22"/>
        </w:rPr>
        <w:t>c</w:t>
      </w:r>
      <w:r w:rsidRPr="007B10BB">
        <w:rPr>
          <w:rFonts w:ascii="ITC New Baskerville Std" w:hAnsi="ITC New Baskerville Std"/>
          <w:sz w:val="22"/>
          <w:szCs w:val="22"/>
        </w:rPr>
        <w:t>re</w:t>
      </w:r>
      <w:r w:rsidR="00074DC8">
        <w:rPr>
          <w:rFonts w:ascii="ITC New Baskerville Std" w:hAnsi="ITC New Baskerville Std"/>
          <w:sz w:val="22"/>
          <w:szCs w:val="22"/>
        </w:rPr>
        <w:t>t</w:t>
      </w:r>
      <w:r w:rsidRPr="007B10BB">
        <w:rPr>
          <w:rFonts w:ascii="ITC New Baskerville Std" w:hAnsi="ITC New Baskerville Std"/>
          <w:sz w:val="22"/>
          <w:szCs w:val="22"/>
        </w:rPr>
        <w:t xml:space="preserve">o profesional </w:t>
      </w:r>
      <w:r w:rsidR="00074DC8" w:rsidRPr="007B10BB">
        <w:rPr>
          <w:rFonts w:ascii="ITC New Baskerville Std" w:hAnsi="ITC New Baskerville Std"/>
          <w:sz w:val="22"/>
          <w:szCs w:val="22"/>
        </w:rPr>
        <w:t>sobre sus</w:t>
      </w:r>
      <w:r w:rsidRPr="007B10BB">
        <w:rPr>
          <w:rFonts w:ascii="ITC New Baskerville Std" w:hAnsi="ITC New Baskerville Std"/>
          <w:sz w:val="22"/>
          <w:szCs w:val="22"/>
        </w:rPr>
        <w:t xml:space="preserve"> actividades, durante </w:t>
      </w:r>
      <w:r w:rsidR="00074DC8">
        <w:rPr>
          <w:rFonts w:ascii="ITC New Baskerville Std" w:hAnsi="ITC New Baskerville Std"/>
          <w:sz w:val="22"/>
          <w:szCs w:val="22"/>
        </w:rPr>
        <w:t xml:space="preserve">mi </w:t>
      </w:r>
      <w:r w:rsidR="008A24F0" w:rsidRPr="007B10BB">
        <w:rPr>
          <w:rFonts w:ascii="ITC New Baskerville Std" w:hAnsi="ITC New Baskerville Std"/>
          <w:sz w:val="22"/>
          <w:szCs w:val="22"/>
        </w:rPr>
        <w:t>práctica</w:t>
      </w:r>
      <w:r w:rsidRPr="007B10BB">
        <w:rPr>
          <w:rFonts w:ascii="ITC New Baskerville Std" w:hAnsi="ITC New Baskerville Std"/>
          <w:sz w:val="22"/>
          <w:szCs w:val="22"/>
        </w:rPr>
        <w:t xml:space="preserve"> </w:t>
      </w:r>
      <w:r w:rsidR="00074DC8">
        <w:rPr>
          <w:rFonts w:ascii="ITC New Baskerville Std" w:hAnsi="ITC New Baskerville Std"/>
          <w:sz w:val="22"/>
          <w:szCs w:val="22"/>
        </w:rPr>
        <w:t>y una</w:t>
      </w:r>
      <w:r w:rsidR="008A24F0" w:rsidRPr="007B10BB">
        <w:rPr>
          <w:rFonts w:ascii="ITC New Baskerville Std" w:hAnsi="ITC New Baskerville Std"/>
          <w:sz w:val="22"/>
          <w:szCs w:val="22"/>
        </w:rPr>
        <w:t xml:space="preserve"> vez </w:t>
      </w:r>
      <w:r w:rsidRPr="007B10BB">
        <w:rPr>
          <w:rFonts w:ascii="ITC New Baskerville Std" w:hAnsi="ITC New Baskerville Std"/>
          <w:sz w:val="22"/>
          <w:szCs w:val="22"/>
        </w:rPr>
        <w:t>finalizada esta.</w:t>
      </w:r>
    </w:p>
    <w:p w14:paraId="5E70C9EF" w14:textId="77777777" w:rsidR="00141850" w:rsidRPr="007B10BB" w:rsidRDefault="00141850" w:rsidP="008A24F0">
      <w:pPr>
        <w:pStyle w:val="Prrafodelista"/>
        <w:numPr>
          <w:ilvl w:val="0"/>
          <w:numId w:val="1"/>
        </w:numPr>
        <w:ind w:left="142" w:right="-149" w:hanging="284"/>
        <w:jc w:val="both"/>
        <w:rPr>
          <w:rFonts w:ascii="ITC New Baskerville Std" w:hAnsi="ITC New Baskerville Std"/>
          <w:sz w:val="22"/>
          <w:szCs w:val="22"/>
        </w:rPr>
      </w:pPr>
      <w:r w:rsidRPr="007B10BB">
        <w:rPr>
          <w:rFonts w:ascii="ITC New Baskerville Std" w:hAnsi="ITC New Baskerville Std"/>
          <w:sz w:val="22"/>
          <w:szCs w:val="22"/>
        </w:rPr>
        <w:t xml:space="preserve">Mostrar, en todo momento, una actitud respetuosa cara </w:t>
      </w:r>
      <w:r w:rsidR="00074DC8">
        <w:rPr>
          <w:rFonts w:ascii="ITC New Baskerville Std" w:hAnsi="ITC New Baskerville Std"/>
          <w:sz w:val="22"/>
          <w:szCs w:val="22"/>
        </w:rPr>
        <w:t>a la</w:t>
      </w:r>
      <w:r w:rsidRPr="007B10BB">
        <w:rPr>
          <w:rFonts w:ascii="ITC New Baskerville Std" w:hAnsi="ITC New Baskerville Std"/>
          <w:sz w:val="22"/>
          <w:szCs w:val="22"/>
        </w:rPr>
        <w:t xml:space="preserve"> pol</w:t>
      </w:r>
      <w:r w:rsidR="00074DC8">
        <w:rPr>
          <w:rFonts w:ascii="ITC New Baskerville Std" w:hAnsi="ITC New Baskerville Std"/>
          <w:sz w:val="22"/>
          <w:szCs w:val="22"/>
        </w:rPr>
        <w:t>ítica de la entidad</w:t>
      </w:r>
      <w:r w:rsidRPr="007B10BB">
        <w:rPr>
          <w:rFonts w:ascii="ITC New Baskerville Std" w:hAnsi="ITC New Baskerville Std"/>
          <w:sz w:val="22"/>
          <w:szCs w:val="22"/>
        </w:rPr>
        <w:t xml:space="preserve"> colaboradora, salvag</w:t>
      </w:r>
      <w:r w:rsidR="00074DC8">
        <w:rPr>
          <w:rFonts w:ascii="ITC New Baskerville Std" w:hAnsi="ITC New Baskerville Std"/>
          <w:sz w:val="22"/>
          <w:szCs w:val="22"/>
        </w:rPr>
        <w:t>uardando el buen nombre de la universidad a la que pertenece</w:t>
      </w:r>
      <w:r w:rsidRPr="007B10BB">
        <w:rPr>
          <w:rFonts w:ascii="ITC New Baskerville Std" w:hAnsi="ITC New Baskerville Std"/>
          <w:sz w:val="22"/>
          <w:szCs w:val="22"/>
        </w:rPr>
        <w:t>.</w:t>
      </w:r>
    </w:p>
    <w:p w14:paraId="27FFC47F" w14:textId="77777777" w:rsidR="008A24F0" w:rsidRPr="007B10BB" w:rsidRDefault="008A24F0" w:rsidP="008A24F0">
      <w:pPr>
        <w:pStyle w:val="Prrafodelista"/>
        <w:numPr>
          <w:ilvl w:val="0"/>
          <w:numId w:val="1"/>
        </w:numPr>
        <w:ind w:left="142" w:right="-149" w:hanging="284"/>
        <w:jc w:val="both"/>
        <w:rPr>
          <w:rFonts w:ascii="ITC New Baskerville Std" w:hAnsi="ITC New Baskerville Std"/>
          <w:sz w:val="22"/>
          <w:szCs w:val="22"/>
        </w:rPr>
      </w:pPr>
      <w:r w:rsidRPr="007B10BB">
        <w:rPr>
          <w:rFonts w:ascii="ITC New Baskerville Std" w:hAnsi="ITC New Baskerville Std"/>
          <w:sz w:val="22"/>
          <w:szCs w:val="22"/>
        </w:rPr>
        <w:t>Comunicar, co</w:t>
      </w:r>
      <w:r w:rsidR="00074DC8">
        <w:rPr>
          <w:rFonts w:ascii="ITC New Baskerville Std" w:hAnsi="ITC New Baskerville Std"/>
          <w:sz w:val="22"/>
          <w:szCs w:val="22"/>
        </w:rPr>
        <w:t>n l</w:t>
      </w:r>
      <w:r w:rsidRPr="007B10BB">
        <w:rPr>
          <w:rFonts w:ascii="ITC New Baskerville Std" w:hAnsi="ITC New Baskerville Std"/>
          <w:sz w:val="22"/>
          <w:szCs w:val="22"/>
        </w:rPr>
        <w:t>a ma</w:t>
      </w:r>
      <w:r w:rsidR="00074DC8">
        <w:rPr>
          <w:rFonts w:ascii="ITC New Baskerville Std" w:hAnsi="ITC New Baskerville Std"/>
          <w:sz w:val="22"/>
          <w:szCs w:val="22"/>
        </w:rPr>
        <w:t>y</w:t>
      </w:r>
      <w:r w:rsidRPr="007B10BB">
        <w:rPr>
          <w:rFonts w:ascii="ITC New Baskerville Std" w:hAnsi="ITC New Baskerville Std"/>
          <w:sz w:val="22"/>
          <w:szCs w:val="22"/>
        </w:rPr>
        <w:t>or dili</w:t>
      </w:r>
      <w:r w:rsidR="00074DC8">
        <w:rPr>
          <w:rFonts w:ascii="ITC New Baskerville Std" w:hAnsi="ITC New Baskerville Std"/>
          <w:sz w:val="22"/>
          <w:szCs w:val="22"/>
        </w:rPr>
        <w:t>g</w:t>
      </w:r>
      <w:r w:rsidRPr="007B10BB">
        <w:rPr>
          <w:rFonts w:ascii="ITC New Baskerville Std" w:hAnsi="ITC New Baskerville Std"/>
          <w:sz w:val="22"/>
          <w:szCs w:val="22"/>
        </w:rPr>
        <w:t xml:space="preserve">encia posible, </w:t>
      </w:r>
      <w:r w:rsidR="00074DC8">
        <w:rPr>
          <w:rFonts w:ascii="ITC New Baskerville Std" w:hAnsi="ITC New Baskerville Std"/>
          <w:sz w:val="22"/>
          <w:szCs w:val="22"/>
        </w:rPr>
        <w:t>l</w:t>
      </w:r>
      <w:r w:rsidRPr="007B10BB">
        <w:rPr>
          <w:rFonts w:ascii="ITC New Baskerville Std" w:hAnsi="ITC New Baskerville Std"/>
          <w:sz w:val="22"/>
          <w:szCs w:val="22"/>
        </w:rPr>
        <w:t>os días efectivos de prácticas a</w:t>
      </w:r>
      <w:r w:rsidR="00074DC8">
        <w:rPr>
          <w:rFonts w:ascii="ITC New Baskerville Std" w:hAnsi="ITC New Baskerville Std"/>
          <w:sz w:val="22"/>
          <w:szCs w:val="22"/>
        </w:rPr>
        <w:t xml:space="preserve">l </w:t>
      </w:r>
      <w:r w:rsidRPr="007B10BB">
        <w:rPr>
          <w:rFonts w:ascii="ITC New Baskerville Std" w:hAnsi="ITC New Baskerville Std"/>
          <w:sz w:val="22"/>
          <w:szCs w:val="22"/>
        </w:rPr>
        <w:t>inicio d</w:t>
      </w:r>
      <w:r w:rsidR="00074DC8">
        <w:rPr>
          <w:rFonts w:ascii="ITC New Baskerville Std" w:hAnsi="ITC New Baskerville Std"/>
          <w:sz w:val="22"/>
          <w:szCs w:val="22"/>
        </w:rPr>
        <w:t>e l</w:t>
      </w:r>
      <w:r w:rsidRPr="007B10BB">
        <w:rPr>
          <w:rFonts w:ascii="ITC New Baskerville Std" w:hAnsi="ITC New Baskerville Std"/>
          <w:sz w:val="22"/>
          <w:szCs w:val="22"/>
        </w:rPr>
        <w:t xml:space="preserve">as </w:t>
      </w:r>
      <w:r w:rsidR="001A69E5" w:rsidRPr="007B10BB">
        <w:rPr>
          <w:rFonts w:ascii="ITC New Baskerville Std" w:hAnsi="ITC New Baskerville Std"/>
          <w:sz w:val="22"/>
          <w:szCs w:val="22"/>
        </w:rPr>
        <w:t>m</w:t>
      </w:r>
      <w:r w:rsidR="001A69E5">
        <w:rPr>
          <w:rFonts w:ascii="ITC New Baskerville Std" w:hAnsi="ITC New Baskerville Std"/>
          <w:sz w:val="22"/>
          <w:szCs w:val="22"/>
        </w:rPr>
        <w:t>i</w:t>
      </w:r>
      <w:r w:rsidR="001A69E5" w:rsidRPr="007B10BB">
        <w:rPr>
          <w:rFonts w:ascii="ITC New Baskerville Std" w:hAnsi="ITC New Baskerville Std"/>
          <w:sz w:val="22"/>
          <w:szCs w:val="22"/>
        </w:rPr>
        <w:t>smas,</w:t>
      </w:r>
      <w:r w:rsidRPr="007B10BB">
        <w:rPr>
          <w:rFonts w:ascii="ITC New Baskerville Std" w:hAnsi="ITC New Baskerville Std"/>
          <w:sz w:val="22"/>
          <w:szCs w:val="22"/>
        </w:rPr>
        <w:t xml:space="preserve"> así como </w:t>
      </w:r>
      <w:r w:rsidR="002A0633">
        <w:rPr>
          <w:rFonts w:ascii="ITC New Baskerville Std" w:hAnsi="ITC New Baskerville Std"/>
          <w:sz w:val="22"/>
          <w:szCs w:val="22"/>
        </w:rPr>
        <w:t>l</w:t>
      </w:r>
      <w:r w:rsidRPr="007B10BB">
        <w:rPr>
          <w:rFonts w:ascii="ITC New Baskerville Std" w:hAnsi="ITC New Baskerville Std"/>
          <w:sz w:val="22"/>
          <w:szCs w:val="22"/>
        </w:rPr>
        <w:t xml:space="preserve">as ausencias producidas </w:t>
      </w:r>
      <w:r w:rsidR="002A0633">
        <w:rPr>
          <w:rFonts w:ascii="ITC New Baskerville Std" w:hAnsi="ITC New Baskerville Std"/>
          <w:sz w:val="22"/>
          <w:szCs w:val="22"/>
        </w:rPr>
        <w:t>en su desarrollo</w:t>
      </w:r>
      <w:r w:rsidRPr="007B10BB">
        <w:rPr>
          <w:rFonts w:ascii="ITC New Baskerville Std" w:hAnsi="ITC New Baskerville Std"/>
          <w:sz w:val="22"/>
          <w:szCs w:val="22"/>
        </w:rPr>
        <w:t>.</w:t>
      </w:r>
    </w:p>
    <w:p w14:paraId="1A21FA7B" w14:textId="77777777" w:rsidR="00141850" w:rsidRPr="007B10BB" w:rsidRDefault="00141850" w:rsidP="008A24F0">
      <w:pPr>
        <w:pStyle w:val="Prrafodelista"/>
        <w:numPr>
          <w:ilvl w:val="0"/>
          <w:numId w:val="1"/>
        </w:numPr>
        <w:ind w:left="142" w:right="-149" w:hanging="284"/>
        <w:jc w:val="both"/>
        <w:rPr>
          <w:rFonts w:ascii="ITC New Baskerville Std" w:hAnsi="ITC New Baskerville Std"/>
          <w:sz w:val="22"/>
          <w:szCs w:val="22"/>
        </w:rPr>
      </w:pPr>
      <w:r w:rsidRPr="007B10BB">
        <w:rPr>
          <w:rFonts w:ascii="ITC New Baskerville Std" w:hAnsi="ITC New Baskerville Std"/>
          <w:sz w:val="22"/>
          <w:szCs w:val="22"/>
        </w:rPr>
        <w:t>C</w:t>
      </w:r>
      <w:r w:rsidR="002A0633">
        <w:rPr>
          <w:rFonts w:ascii="ITC New Baskerville Std" w:hAnsi="ITC New Baskerville Std"/>
          <w:sz w:val="22"/>
          <w:szCs w:val="22"/>
        </w:rPr>
        <w:t>u</w:t>
      </w:r>
      <w:r w:rsidRPr="007B10BB">
        <w:rPr>
          <w:rFonts w:ascii="ITC New Baskerville Std" w:hAnsi="ITC New Baskerville Std"/>
          <w:sz w:val="22"/>
          <w:szCs w:val="22"/>
        </w:rPr>
        <w:t>alqu</w:t>
      </w:r>
      <w:r w:rsidR="002A0633">
        <w:rPr>
          <w:rFonts w:ascii="ITC New Baskerville Std" w:hAnsi="ITC New Baskerville Std"/>
          <w:sz w:val="22"/>
          <w:szCs w:val="22"/>
        </w:rPr>
        <w:t>ier</w:t>
      </w:r>
      <w:r w:rsidRPr="007B10BB">
        <w:rPr>
          <w:rFonts w:ascii="ITC New Baskerville Std" w:hAnsi="ITC New Baskerville Std"/>
          <w:sz w:val="22"/>
          <w:szCs w:val="22"/>
        </w:rPr>
        <w:t xml:space="preserve"> otro deber previsto </w:t>
      </w:r>
      <w:r w:rsidR="002A0633">
        <w:rPr>
          <w:rFonts w:ascii="ITC New Baskerville Std" w:hAnsi="ITC New Baskerville Std"/>
          <w:sz w:val="22"/>
          <w:szCs w:val="22"/>
        </w:rPr>
        <w:t xml:space="preserve">en la </w:t>
      </w:r>
      <w:r w:rsidRPr="007B10BB">
        <w:rPr>
          <w:rFonts w:ascii="ITC New Baskerville Std" w:hAnsi="ITC New Baskerville Std"/>
          <w:sz w:val="22"/>
          <w:szCs w:val="22"/>
        </w:rPr>
        <w:t>normativa vi</w:t>
      </w:r>
      <w:r w:rsidR="002A0633">
        <w:rPr>
          <w:rFonts w:ascii="ITC New Baskerville Std" w:hAnsi="ITC New Baskerville Std"/>
          <w:sz w:val="22"/>
          <w:szCs w:val="22"/>
        </w:rPr>
        <w:t>g</w:t>
      </w:r>
      <w:r w:rsidRPr="007B10BB">
        <w:rPr>
          <w:rFonts w:ascii="ITC New Baskerville Std" w:hAnsi="ITC New Baskerville Std"/>
          <w:sz w:val="22"/>
          <w:szCs w:val="22"/>
        </w:rPr>
        <w:t xml:space="preserve">ente </w:t>
      </w:r>
      <w:r w:rsidR="002A0633">
        <w:rPr>
          <w:rFonts w:ascii="ITC New Baskerville Std" w:hAnsi="ITC New Baskerville Std"/>
          <w:sz w:val="22"/>
          <w:szCs w:val="22"/>
        </w:rPr>
        <w:t>y</w:t>
      </w:r>
      <w:r w:rsidRPr="007B10BB">
        <w:rPr>
          <w:rFonts w:ascii="ITC New Baskerville Std" w:hAnsi="ITC New Baskerville Std"/>
          <w:sz w:val="22"/>
          <w:szCs w:val="22"/>
        </w:rPr>
        <w:t>/o</w:t>
      </w:r>
      <w:r w:rsidR="002A0633">
        <w:rPr>
          <w:rFonts w:ascii="ITC New Baskerville Std" w:hAnsi="ITC New Baskerville Std"/>
          <w:sz w:val="22"/>
          <w:szCs w:val="22"/>
        </w:rPr>
        <w:t xml:space="preserve"> en los correspondie</w:t>
      </w:r>
      <w:r w:rsidRPr="007B10BB">
        <w:rPr>
          <w:rFonts w:ascii="ITC New Baskerville Std" w:hAnsi="ITC New Baskerville Std"/>
          <w:sz w:val="22"/>
          <w:szCs w:val="22"/>
        </w:rPr>
        <w:t>ntes Convenios de Cooperación Educativa subscrito</w:t>
      </w:r>
      <w:r w:rsidR="002A0633">
        <w:rPr>
          <w:rFonts w:ascii="ITC New Baskerville Std" w:hAnsi="ITC New Baskerville Std"/>
          <w:sz w:val="22"/>
          <w:szCs w:val="22"/>
        </w:rPr>
        <w:t>s</w:t>
      </w:r>
      <w:r w:rsidRPr="007B10BB">
        <w:rPr>
          <w:rFonts w:ascii="ITC New Baskerville Std" w:hAnsi="ITC New Baskerville Std"/>
          <w:sz w:val="22"/>
          <w:szCs w:val="22"/>
        </w:rPr>
        <w:t xml:space="preserve"> po</w:t>
      </w:r>
      <w:r w:rsidR="002A0633">
        <w:rPr>
          <w:rFonts w:ascii="ITC New Baskerville Std" w:hAnsi="ITC New Baskerville Std"/>
          <w:sz w:val="22"/>
          <w:szCs w:val="22"/>
        </w:rPr>
        <w:t xml:space="preserve">r </w:t>
      </w:r>
      <w:r w:rsidRPr="007B10BB">
        <w:rPr>
          <w:rFonts w:ascii="ITC New Baskerville Std" w:hAnsi="ITC New Baskerville Std"/>
          <w:sz w:val="22"/>
          <w:szCs w:val="22"/>
        </w:rPr>
        <w:t>la Universidad co</w:t>
      </w:r>
      <w:r w:rsidR="002A0633">
        <w:rPr>
          <w:rFonts w:ascii="ITC New Baskerville Std" w:hAnsi="ITC New Baskerville Std"/>
          <w:sz w:val="22"/>
          <w:szCs w:val="22"/>
        </w:rPr>
        <w:t>n la entidad</w:t>
      </w:r>
      <w:r w:rsidRPr="007B10BB">
        <w:rPr>
          <w:rFonts w:ascii="ITC New Baskerville Std" w:hAnsi="ITC New Baskerville Std"/>
          <w:sz w:val="22"/>
          <w:szCs w:val="22"/>
        </w:rPr>
        <w:t xml:space="preserve"> colaboradora.</w:t>
      </w:r>
    </w:p>
    <w:p w14:paraId="2492F8F5" w14:textId="77777777" w:rsidR="00141850" w:rsidRPr="007B10BB" w:rsidRDefault="002A0633" w:rsidP="002E5D6D">
      <w:pPr>
        <w:pStyle w:val="Prrafodelista"/>
        <w:numPr>
          <w:ilvl w:val="0"/>
          <w:numId w:val="1"/>
        </w:numPr>
        <w:ind w:left="142" w:right="-149" w:hanging="284"/>
        <w:jc w:val="both"/>
        <w:rPr>
          <w:rFonts w:ascii="ITC New Baskerville Std" w:hAnsi="ITC New Baskerville Std"/>
          <w:sz w:val="22"/>
          <w:szCs w:val="22"/>
        </w:rPr>
      </w:pPr>
      <w:r>
        <w:rPr>
          <w:rFonts w:ascii="ITC New Baskerville Std" w:hAnsi="ITC New Baskerville Std"/>
          <w:sz w:val="22"/>
          <w:szCs w:val="22"/>
        </w:rPr>
        <w:t>Respe</w:t>
      </w:r>
      <w:r w:rsidR="002E5D6D" w:rsidRPr="007B10BB">
        <w:rPr>
          <w:rFonts w:ascii="ITC New Baskerville Std" w:hAnsi="ITC New Baskerville Std"/>
          <w:sz w:val="22"/>
          <w:szCs w:val="22"/>
        </w:rPr>
        <w:t xml:space="preserve">tar </w:t>
      </w:r>
      <w:r>
        <w:rPr>
          <w:rFonts w:ascii="ITC New Baskerville Std" w:hAnsi="ITC New Baskerville Std"/>
          <w:sz w:val="22"/>
          <w:szCs w:val="22"/>
        </w:rPr>
        <w:t>l</w:t>
      </w:r>
      <w:r w:rsidR="002E5D6D" w:rsidRPr="007B10BB">
        <w:rPr>
          <w:rFonts w:ascii="ITC New Baskerville Std" w:hAnsi="ITC New Baskerville Std"/>
          <w:sz w:val="22"/>
          <w:szCs w:val="22"/>
        </w:rPr>
        <w:t>as normas d</w:t>
      </w:r>
      <w:r>
        <w:rPr>
          <w:rFonts w:ascii="ITC New Baskerville Std" w:hAnsi="ITC New Baskerville Std"/>
          <w:sz w:val="22"/>
          <w:szCs w:val="22"/>
        </w:rPr>
        <w:t>e las</w:t>
      </w:r>
      <w:r w:rsidR="002E5D6D" w:rsidRPr="007B10BB">
        <w:rPr>
          <w:rFonts w:ascii="ITC New Baskerville Std" w:hAnsi="ITC New Baskerville Std"/>
          <w:sz w:val="22"/>
          <w:szCs w:val="22"/>
        </w:rPr>
        <w:t xml:space="preserve"> autoridades sanitarias que est</w:t>
      </w:r>
      <w:r>
        <w:rPr>
          <w:rFonts w:ascii="ITC New Baskerville Std" w:hAnsi="ITC New Baskerville Std"/>
          <w:sz w:val="22"/>
          <w:szCs w:val="22"/>
        </w:rPr>
        <w:t>é</w:t>
      </w:r>
      <w:r w:rsidR="002E5D6D" w:rsidRPr="007B10BB">
        <w:rPr>
          <w:rFonts w:ascii="ITC New Baskerville Std" w:hAnsi="ITC New Baskerville Std"/>
          <w:sz w:val="22"/>
          <w:szCs w:val="22"/>
        </w:rPr>
        <w:t xml:space="preserve"> en vigor en cada momento, </w:t>
      </w:r>
      <w:r>
        <w:rPr>
          <w:rFonts w:ascii="ITC New Baskerville Std" w:hAnsi="ITC New Baskerville Std"/>
          <w:sz w:val="22"/>
          <w:szCs w:val="22"/>
        </w:rPr>
        <w:t>l</w:t>
      </w:r>
      <w:r w:rsidR="002E5D6D" w:rsidRPr="007B10BB">
        <w:rPr>
          <w:rFonts w:ascii="ITC New Baskerville Std" w:hAnsi="ITC New Baskerville Std"/>
          <w:sz w:val="22"/>
          <w:szCs w:val="22"/>
        </w:rPr>
        <w:t>as e</w:t>
      </w:r>
      <w:r>
        <w:rPr>
          <w:rFonts w:ascii="ITC New Baskerville Std" w:hAnsi="ITC New Baskerville Std"/>
          <w:sz w:val="22"/>
          <w:szCs w:val="22"/>
        </w:rPr>
        <w:t>xigencias</w:t>
      </w:r>
      <w:r w:rsidR="002E5D6D" w:rsidRPr="007B10BB">
        <w:rPr>
          <w:rFonts w:ascii="ITC New Baskerville Std" w:hAnsi="ITC New Baskerville Std"/>
          <w:sz w:val="22"/>
          <w:szCs w:val="22"/>
        </w:rPr>
        <w:t xml:space="preserve"> preventivas de protección d</w:t>
      </w:r>
      <w:r>
        <w:rPr>
          <w:rFonts w:ascii="ITC New Baskerville Std" w:hAnsi="ITC New Baskerville Std"/>
          <w:sz w:val="22"/>
          <w:szCs w:val="22"/>
        </w:rPr>
        <w:t>e l</w:t>
      </w:r>
      <w:r w:rsidR="002E5D6D" w:rsidRPr="007B10BB">
        <w:rPr>
          <w:rFonts w:ascii="ITC New Baskerville Std" w:hAnsi="ITC New Baskerville Std"/>
          <w:sz w:val="22"/>
          <w:szCs w:val="22"/>
        </w:rPr>
        <w:t>a sa</w:t>
      </w:r>
      <w:r>
        <w:rPr>
          <w:rFonts w:ascii="ITC New Baskerville Std" w:hAnsi="ITC New Baskerville Std"/>
          <w:sz w:val="22"/>
          <w:szCs w:val="22"/>
        </w:rPr>
        <w:t>lud</w:t>
      </w:r>
      <w:r w:rsidR="002E5D6D" w:rsidRPr="007B10BB">
        <w:rPr>
          <w:rFonts w:ascii="ITC New Baskerville Std" w:hAnsi="ITC New Baskerville Std"/>
          <w:sz w:val="22"/>
          <w:szCs w:val="22"/>
        </w:rPr>
        <w:t xml:space="preserve"> </w:t>
      </w:r>
      <w:r>
        <w:rPr>
          <w:rFonts w:ascii="ITC New Baskerville Std" w:hAnsi="ITC New Baskerville Std"/>
          <w:sz w:val="22"/>
          <w:szCs w:val="22"/>
        </w:rPr>
        <w:t>y las</w:t>
      </w:r>
      <w:r w:rsidR="002E5D6D" w:rsidRPr="007B10BB">
        <w:rPr>
          <w:rFonts w:ascii="ITC New Baskerville Std" w:hAnsi="ITC New Baskerville Std"/>
          <w:sz w:val="22"/>
          <w:szCs w:val="22"/>
        </w:rPr>
        <w:t xml:space="preserve"> resoluci</w:t>
      </w:r>
      <w:r>
        <w:rPr>
          <w:rFonts w:ascii="ITC New Baskerville Std" w:hAnsi="ITC New Baskerville Std"/>
          <w:sz w:val="22"/>
          <w:szCs w:val="22"/>
        </w:rPr>
        <w:t>ones del</w:t>
      </w:r>
      <w:r w:rsidR="002E5D6D" w:rsidRPr="007B10BB">
        <w:rPr>
          <w:rFonts w:ascii="ITC New Baskerville Std" w:hAnsi="ITC New Baskerville Std"/>
          <w:sz w:val="22"/>
          <w:szCs w:val="22"/>
        </w:rPr>
        <w:t xml:space="preserve"> Re</w:t>
      </w:r>
      <w:r>
        <w:rPr>
          <w:rFonts w:ascii="ITC New Baskerville Std" w:hAnsi="ITC New Baskerville Std"/>
          <w:sz w:val="22"/>
          <w:szCs w:val="22"/>
        </w:rPr>
        <w:t>ctor de la</w:t>
      </w:r>
      <w:r w:rsidR="002E5D6D" w:rsidRPr="007B10BB">
        <w:rPr>
          <w:rFonts w:ascii="ITC New Baskerville Std" w:hAnsi="ITC New Baskerville Std"/>
          <w:sz w:val="22"/>
          <w:szCs w:val="22"/>
        </w:rPr>
        <w:t xml:space="preserve"> Universidad de Vigo para </w:t>
      </w:r>
      <w:r>
        <w:rPr>
          <w:rFonts w:ascii="ITC New Baskerville Std" w:hAnsi="ITC New Baskerville Std"/>
          <w:sz w:val="22"/>
          <w:szCs w:val="22"/>
        </w:rPr>
        <w:t>l</w:t>
      </w:r>
      <w:r w:rsidR="002E5D6D" w:rsidRPr="007B10BB">
        <w:rPr>
          <w:rFonts w:ascii="ITC New Baskerville Std" w:hAnsi="ITC New Baskerville Std"/>
          <w:sz w:val="22"/>
          <w:szCs w:val="22"/>
        </w:rPr>
        <w:t>a adecuación d</w:t>
      </w:r>
      <w:r>
        <w:rPr>
          <w:rFonts w:ascii="ITC New Baskerville Std" w:hAnsi="ITC New Baskerville Std"/>
          <w:sz w:val="22"/>
          <w:szCs w:val="22"/>
        </w:rPr>
        <w:t>e l</w:t>
      </w:r>
      <w:r w:rsidR="002E5D6D" w:rsidRPr="007B10BB">
        <w:rPr>
          <w:rFonts w:ascii="ITC New Baskerville Std" w:hAnsi="ITC New Baskerville Std"/>
          <w:sz w:val="22"/>
          <w:szCs w:val="22"/>
        </w:rPr>
        <w:t xml:space="preserve">a actividad docente </w:t>
      </w:r>
      <w:r>
        <w:rPr>
          <w:rFonts w:ascii="ITC New Baskerville Std" w:hAnsi="ITC New Baskerville Std"/>
          <w:sz w:val="22"/>
          <w:szCs w:val="22"/>
        </w:rPr>
        <w:t xml:space="preserve">a las </w:t>
      </w:r>
      <w:r w:rsidR="002E5D6D" w:rsidRPr="007B10BB">
        <w:rPr>
          <w:rFonts w:ascii="ITC New Baskerville Std" w:hAnsi="ITC New Baskerville Std"/>
          <w:sz w:val="22"/>
          <w:szCs w:val="22"/>
        </w:rPr>
        <w:t>restric</w:t>
      </w:r>
      <w:r>
        <w:rPr>
          <w:rFonts w:ascii="ITC New Baskerville Std" w:hAnsi="ITC New Baskerville Std"/>
          <w:sz w:val="22"/>
          <w:szCs w:val="22"/>
        </w:rPr>
        <w:t>ciones</w:t>
      </w:r>
      <w:r w:rsidR="002E5D6D" w:rsidRPr="007B10BB">
        <w:rPr>
          <w:rFonts w:ascii="ITC New Baskerville Std" w:hAnsi="ITC New Baskerville Std"/>
          <w:sz w:val="22"/>
          <w:szCs w:val="22"/>
        </w:rPr>
        <w:t xml:space="preserve"> adoptadas po</w:t>
      </w:r>
      <w:r>
        <w:rPr>
          <w:rFonts w:ascii="ITC New Baskerville Std" w:hAnsi="ITC New Baskerville Std"/>
          <w:sz w:val="22"/>
          <w:szCs w:val="22"/>
        </w:rPr>
        <w:t xml:space="preserve">r </w:t>
      </w:r>
      <w:r w:rsidR="002E5D6D" w:rsidRPr="007B10BB">
        <w:rPr>
          <w:rFonts w:ascii="ITC New Baskerville Std" w:hAnsi="ITC New Baskerville Std"/>
          <w:sz w:val="22"/>
          <w:szCs w:val="22"/>
        </w:rPr>
        <w:t>la Xunta de Galicia por raz</w:t>
      </w:r>
      <w:r>
        <w:rPr>
          <w:rFonts w:ascii="ITC New Baskerville Std" w:hAnsi="ITC New Baskerville Std"/>
          <w:sz w:val="22"/>
          <w:szCs w:val="22"/>
        </w:rPr>
        <w:t>ones</w:t>
      </w:r>
      <w:r w:rsidR="002E5D6D" w:rsidRPr="007B10BB">
        <w:rPr>
          <w:rFonts w:ascii="ITC New Baskerville Std" w:hAnsi="ITC New Baskerville Std"/>
          <w:sz w:val="22"/>
          <w:szCs w:val="22"/>
        </w:rPr>
        <w:t xml:space="preserve"> sanitarias.</w:t>
      </w:r>
    </w:p>
    <w:p w14:paraId="14A9FF12" w14:textId="77777777" w:rsidR="008A24F0" w:rsidRPr="007B10BB" w:rsidRDefault="008A24F0" w:rsidP="00293B3F">
      <w:pPr>
        <w:ind w:left="-142" w:right="-149"/>
        <w:rPr>
          <w:sz w:val="22"/>
          <w:szCs w:val="22"/>
        </w:rPr>
      </w:pPr>
    </w:p>
    <w:p w14:paraId="58AB1560" w14:textId="77777777" w:rsidR="00141850" w:rsidRPr="007B10BB" w:rsidRDefault="00141850" w:rsidP="00293B3F">
      <w:pPr>
        <w:spacing w:line="360" w:lineRule="auto"/>
        <w:ind w:left="-142" w:right="-149"/>
        <w:jc w:val="both"/>
        <w:rPr>
          <w:rFonts w:ascii="ITC New Baskerville Std" w:hAnsi="ITC New Baskerville Std"/>
          <w:snapToGrid w:val="0"/>
          <w:sz w:val="22"/>
          <w:szCs w:val="22"/>
        </w:rPr>
      </w:pPr>
      <w:r w:rsidRPr="007B10BB">
        <w:rPr>
          <w:rFonts w:ascii="ITC New Baskerville Std" w:hAnsi="ITC New Baskerville Std"/>
          <w:snapToGrid w:val="0"/>
          <w:sz w:val="22"/>
          <w:szCs w:val="22"/>
        </w:rPr>
        <w:t xml:space="preserve">Lugar </w:t>
      </w:r>
      <w:r w:rsidR="002A0633">
        <w:rPr>
          <w:rFonts w:ascii="ITC New Baskerville Std" w:hAnsi="ITC New Baskerville Std"/>
          <w:snapToGrid w:val="0"/>
          <w:sz w:val="22"/>
          <w:szCs w:val="22"/>
        </w:rPr>
        <w:t>y fecha</w:t>
      </w:r>
      <w:r w:rsidRPr="007B10BB">
        <w:rPr>
          <w:rFonts w:ascii="ITC New Baskerville Std" w:hAnsi="ITC New Baskerville Std"/>
          <w:snapToGrid w:val="0"/>
          <w:sz w:val="22"/>
          <w:szCs w:val="22"/>
        </w:rPr>
        <w:t xml:space="preserve">: </w:t>
      </w:r>
    </w:p>
    <w:p w14:paraId="1B24D4FA" w14:textId="77777777" w:rsidR="008A24F0" w:rsidRDefault="008A24F0" w:rsidP="00293B3F">
      <w:pPr>
        <w:spacing w:line="360" w:lineRule="auto"/>
        <w:ind w:left="-142" w:right="-149"/>
        <w:jc w:val="both"/>
        <w:rPr>
          <w:rFonts w:ascii="ITC New Baskerville Std" w:hAnsi="ITC New Baskerville Std"/>
          <w:snapToGrid w:val="0"/>
          <w:sz w:val="22"/>
          <w:szCs w:val="22"/>
        </w:rPr>
      </w:pPr>
    </w:p>
    <w:p w14:paraId="6F0B3A22" w14:textId="61D9B845" w:rsidR="008A24F0" w:rsidRPr="007B10BB" w:rsidRDefault="00141850" w:rsidP="008A24F0">
      <w:pPr>
        <w:spacing w:line="360" w:lineRule="auto"/>
        <w:ind w:left="-142" w:right="-149"/>
        <w:jc w:val="both"/>
        <w:rPr>
          <w:rFonts w:ascii="ITC New Baskerville Std" w:hAnsi="ITC New Baskerville Std"/>
          <w:snapToGrid w:val="0"/>
          <w:sz w:val="18"/>
          <w:szCs w:val="18"/>
        </w:rPr>
      </w:pPr>
      <w:r w:rsidRPr="007B10BB">
        <w:rPr>
          <w:rFonts w:ascii="ITC New Baskerville Std" w:hAnsi="ITC New Baskerville Std"/>
          <w:snapToGrid w:val="0"/>
          <w:sz w:val="22"/>
          <w:szCs w:val="22"/>
        </w:rPr>
        <w:t>Nom</w:t>
      </w:r>
      <w:r w:rsidR="002A0633">
        <w:rPr>
          <w:rFonts w:ascii="ITC New Baskerville Std" w:hAnsi="ITC New Baskerville Std"/>
          <w:snapToGrid w:val="0"/>
          <w:sz w:val="22"/>
          <w:szCs w:val="22"/>
        </w:rPr>
        <w:t>bre y firma</w:t>
      </w:r>
      <w:r w:rsidRPr="007B10BB">
        <w:rPr>
          <w:rFonts w:ascii="ITC New Baskerville Std" w:hAnsi="ITC New Baskerville Std"/>
          <w:snapToGrid w:val="0"/>
          <w:sz w:val="22"/>
          <w:szCs w:val="22"/>
        </w:rPr>
        <w:t xml:space="preserve"> d</w:t>
      </w:r>
      <w:r w:rsidR="002A0633">
        <w:rPr>
          <w:rFonts w:ascii="ITC New Baskerville Std" w:hAnsi="ITC New Baskerville Std"/>
          <w:snapToGrid w:val="0"/>
          <w:sz w:val="22"/>
          <w:szCs w:val="22"/>
        </w:rPr>
        <w:t>el</w:t>
      </w:r>
      <w:r w:rsidRPr="007B10BB">
        <w:rPr>
          <w:rFonts w:ascii="ITC New Baskerville Std" w:hAnsi="ITC New Baskerville Std"/>
          <w:snapToGrid w:val="0"/>
          <w:sz w:val="22"/>
          <w:szCs w:val="22"/>
        </w:rPr>
        <w:t>/</w:t>
      </w:r>
      <w:r w:rsidR="0054678C">
        <w:rPr>
          <w:rFonts w:ascii="ITC New Baskerville Std" w:hAnsi="ITC New Baskerville Std"/>
          <w:snapToGrid w:val="0"/>
          <w:sz w:val="22"/>
          <w:szCs w:val="22"/>
        </w:rPr>
        <w:t xml:space="preserve">de </w:t>
      </w:r>
      <w:r w:rsidR="002A0633">
        <w:rPr>
          <w:rFonts w:ascii="ITC New Baskerville Std" w:hAnsi="ITC New Baskerville Std"/>
          <w:snapToGrid w:val="0"/>
          <w:sz w:val="22"/>
          <w:szCs w:val="22"/>
        </w:rPr>
        <w:t>l</w:t>
      </w:r>
      <w:r w:rsidRPr="007B10BB">
        <w:rPr>
          <w:rFonts w:ascii="ITC New Baskerville Std" w:hAnsi="ITC New Baskerville Std"/>
          <w:snapToGrid w:val="0"/>
          <w:sz w:val="22"/>
          <w:szCs w:val="22"/>
        </w:rPr>
        <w:t>a ALUMNO/A</w:t>
      </w:r>
      <w:r w:rsidR="00293B3F" w:rsidRPr="007B10BB">
        <w:rPr>
          <w:rFonts w:ascii="ITC New Baskerville Std" w:hAnsi="ITC New Baskerville Std"/>
          <w:snapToGrid w:val="0"/>
          <w:sz w:val="22"/>
          <w:szCs w:val="22"/>
        </w:rPr>
        <w:t xml:space="preserve">: </w:t>
      </w:r>
      <w:r w:rsidR="008A24F0" w:rsidRPr="007B10BB">
        <w:rPr>
          <w:rFonts w:ascii="ITC New Baskerville Std" w:hAnsi="ITC New Baskerville Std"/>
          <w:snapToGrid w:val="0"/>
          <w:sz w:val="22"/>
          <w:szCs w:val="22"/>
        </w:rPr>
        <w:t xml:space="preserve">                                                          </w:t>
      </w:r>
      <w:r w:rsidR="008A24F0" w:rsidRPr="007B10BB">
        <w:rPr>
          <w:rFonts w:ascii="ITC New Baskerville Std" w:hAnsi="ITC New Baskerville Std"/>
          <w:snapToGrid w:val="0"/>
          <w:sz w:val="18"/>
          <w:szCs w:val="18"/>
        </w:rPr>
        <w:br w:type="page"/>
      </w:r>
    </w:p>
    <w:p w14:paraId="1CC216DA" w14:textId="77777777" w:rsidR="008A24F0" w:rsidRPr="007B10BB" w:rsidRDefault="008A24F0" w:rsidP="00293B3F">
      <w:pPr>
        <w:spacing w:line="360" w:lineRule="auto"/>
        <w:ind w:left="-142" w:right="-149"/>
        <w:jc w:val="both"/>
        <w:rPr>
          <w:rFonts w:ascii="ITC New Baskerville Std" w:hAnsi="ITC New Baskerville Std"/>
          <w:snapToGrid w:val="0"/>
          <w:sz w:val="18"/>
          <w:szCs w:val="18"/>
        </w:rPr>
      </w:pPr>
    </w:p>
    <w:p w14:paraId="5CF35D45" w14:textId="77777777" w:rsidR="008A24F0" w:rsidRPr="007B10BB" w:rsidRDefault="008A24F0" w:rsidP="00293B3F">
      <w:pPr>
        <w:spacing w:line="360" w:lineRule="auto"/>
        <w:ind w:left="-142" w:right="-149"/>
        <w:jc w:val="both"/>
        <w:rPr>
          <w:rFonts w:ascii="ITC New Baskerville Std" w:hAnsi="ITC New Baskerville Std"/>
          <w:snapToGrid w:val="0"/>
          <w:sz w:val="18"/>
          <w:szCs w:val="18"/>
        </w:rPr>
      </w:pPr>
    </w:p>
    <w:p w14:paraId="7F4E031E" w14:textId="77777777" w:rsidR="008A24F0" w:rsidRPr="007B10BB" w:rsidRDefault="008A24F0" w:rsidP="008A24F0">
      <w:pPr>
        <w:spacing w:after="40"/>
        <w:ind w:left="-142" w:right="-147"/>
        <w:rPr>
          <w:rFonts w:ascii="ITC New Baskerville Std" w:hAnsi="ITC New Baskerville Std"/>
          <w:b/>
          <w:sz w:val="18"/>
          <w:szCs w:val="18"/>
        </w:rPr>
      </w:pPr>
      <w:r w:rsidRPr="007B10BB">
        <w:rPr>
          <w:rFonts w:ascii="ITC New Baskerville Std" w:hAnsi="ITC New Baskerville Std"/>
          <w:b/>
          <w:sz w:val="18"/>
          <w:szCs w:val="18"/>
        </w:rPr>
        <w:t xml:space="preserve">INFORMACIÓN BÁSICA SOBRE </w:t>
      </w:r>
      <w:r w:rsidR="001D2EA3">
        <w:rPr>
          <w:rFonts w:ascii="ITC New Baskerville Std" w:hAnsi="ITC New Baskerville Std"/>
          <w:b/>
          <w:sz w:val="18"/>
          <w:szCs w:val="18"/>
        </w:rPr>
        <w:t>LA</w:t>
      </w:r>
      <w:r w:rsidRPr="007B10BB">
        <w:rPr>
          <w:rFonts w:ascii="ITC New Baskerville Std" w:hAnsi="ITC New Baskerville Std"/>
          <w:b/>
          <w:sz w:val="18"/>
          <w:szCs w:val="18"/>
        </w:rPr>
        <w:t xml:space="preserve"> PROTECCIÓN D</w:t>
      </w:r>
      <w:r w:rsidR="001D2EA3">
        <w:rPr>
          <w:rFonts w:ascii="ITC New Baskerville Std" w:hAnsi="ITC New Baskerville Std"/>
          <w:b/>
          <w:sz w:val="18"/>
          <w:szCs w:val="18"/>
        </w:rPr>
        <w:t>E</w:t>
      </w:r>
      <w:r w:rsidR="00073656">
        <w:rPr>
          <w:rFonts w:ascii="ITC New Baskerville Std" w:hAnsi="ITC New Baskerville Std"/>
          <w:b/>
          <w:sz w:val="18"/>
          <w:szCs w:val="18"/>
        </w:rPr>
        <w:t xml:space="preserve"> T</w:t>
      </w:r>
      <w:r w:rsidRPr="007B10BB">
        <w:rPr>
          <w:rFonts w:ascii="ITC New Baskerville Std" w:hAnsi="ITC New Baskerville Std"/>
          <w:b/>
          <w:sz w:val="18"/>
          <w:szCs w:val="18"/>
        </w:rPr>
        <w:t>US DATOS</w:t>
      </w:r>
    </w:p>
    <w:p w14:paraId="6EDA9B0B" w14:textId="77777777" w:rsidR="008A24F0" w:rsidRPr="007B10BB" w:rsidRDefault="001D2EA3" w:rsidP="008A24F0">
      <w:pPr>
        <w:spacing w:after="40"/>
        <w:ind w:left="-142" w:right="-147"/>
        <w:rPr>
          <w:rFonts w:ascii="ITC New Baskerville Std" w:hAnsi="ITC New Baskerville Std"/>
          <w:sz w:val="18"/>
          <w:szCs w:val="18"/>
        </w:rPr>
      </w:pPr>
      <w:r w:rsidRPr="001D2EA3">
        <w:rPr>
          <w:rFonts w:ascii="ITC New Baskerville Std" w:hAnsi="ITC New Baskerville Std"/>
          <w:sz w:val="18"/>
          <w:szCs w:val="18"/>
        </w:rPr>
        <w:t>Responsable: Universidad de Vigo</w:t>
      </w:r>
    </w:p>
    <w:p w14:paraId="537AECA8" w14:textId="77777777" w:rsidR="001D2EA3" w:rsidRDefault="008A24F0" w:rsidP="008A24F0">
      <w:pPr>
        <w:spacing w:after="40"/>
        <w:ind w:left="-142" w:right="-147"/>
        <w:rPr>
          <w:rFonts w:ascii="ITC New Baskerville Std" w:hAnsi="ITC New Baskerville Std"/>
          <w:sz w:val="18"/>
          <w:szCs w:val="18"/>
        </w:rPr>
      </w:pPr>
      <w:r w:rsidRPr="007B10BB">
        <w:rPr>
          <w:rFonts w:ascii="ITC New Baskerville Std" w:hAnsi="ITC New Baskerville Std"/>
          <w:sz w:val="18"/>
          <w:szCs w:val="18"/>
        </w:rPr>
        <w:t xml:space="preserve">Finalidad: </w:t>
      </w:r>
      <w:r w:rsidR="001D2EA3" w:rsidRPr="001D2EA3">
        <w:rPr>
          <w:rFonts w:ascii="ITC New Baskerville Std" w:hAnsi="ITC New Baskerville Std"/>
          <w:sz w:val="18"/>
          <w:szCs w:val="18"/>
        </w:rPr>
        <w:t>Gestionar y tramitar convenios de cooperación educativa y realizar prácticas externas, ofertas de empleo y bolsas de formación de la Universidad de Vigo</w:t>
      </w:r>
      <w:r w:rsidR="001D2EA3" w:rsidRPr="007B10BB">
        <w:rPr>
          <w:rFonts w:ascii="ITC New Baskerville Std" w:hAnsi="ITC New Baskerville Std"/>
          <w:sz w:val="18"/>
          <w:szCs w:val="18"/>
        </w:rPr>
        <w:t xml:space="preserve"> </w:t>
      </w:r>
    </w:p>
    <w:p w14:paraId="2DD5C605" w14:textId="0766FE33" w:rsidR="008A24F0" w:rsidRPr="007B10BB" w:rsidRDefault="001D2EA3" w:rsidP="008A24F0">
      <w:pPr>
        <w:spacing w:after="40"/>
        <w:ind w:left="-142" w:right="-147"/>
        <w:rPr>
          <w:rFonts w:ascii="ITC New Baskerville Std" w:hAnsi="ITC New Baskerville Std"/>
          <w:sz w:val="18"/>
          <w:szCs w:val="18"/>
        </w:rPr>
      </w:pPr>
      <w:r w:rsidRPr="001D2EA3">
        <w:rPr>
          <w:rFonts w:ascii="ITC New Baskerville Std" w:hAnsi="ITC New Baskerville Std"/>
          <w:sz w:val="18"/>
          <w:szCs w:val="18"/>
        </w:rPr>
        <w:t>Legitimación: el tratamiento de los datos de carácter personal recogidos en este documento se basa en las competencias atribuidas</w:t>
      </w:r>
      <w:r w:rsidR="004544C0">
        <w:rPr>
          <w:rFonts w:ascii="ITC New Baskerville Std" w:hAnsi="ITC New Baskerville Std"/>
          <w:sz w:val="18"/>
          <w:szCs w:val="18"/>
        </w:rPr>
        <w:t xml:space="preserve"> </w:t>
      </w:r>
      <w:r w:rsidRPr="001D2EA3">
        <w:rPr>
          <w:rFonts w:ascii="ITC New Baskerville Std" w:hAnsi="ITC New Baskerville Std"/>
          <w:sz w:val="18"/>
          <w:szCs w:val="18"/>
        </w:rPr>
        <w:t xml:space="preserve"> por la</w:t>
      </w:r>
      <w:r w:rsidR="004544C0">
        <w:rPr>
          <w:rFonts w:ascii="ITC New Baskerville Std" w:hAnsi="ITC New Baskerville Std"/>
          <w:sz w:val="18"/>
          <w:szCs w:val="18"/>
        </w:rPr>
        <w:t xml:space="preserve"> Ley Orgánica 6/2002, del 21 de diciembre, </w:t>
      </w:r>
      <w:r w:rsidRPr="001D2EA3">
        <w:rPr>
          <w:rFonts w:ascii="ITC New Baskerville Std" w:hAnsi="ITC New Baskerville Std"/>
          <w:sz w:val="18"/>
          <w:szCs w:val="18"/>
        </w:rPr>
        <w:t>de universidades e desarrollada por el Real Decreto 592/2014, do 1 de julio, por el que se regulan las prácticas académicas externas de los estudiantes universitarios</w:t>
      </w:r>
      <w:r w:rsidR="008A24F0" w:rsidRPr="007B10BB">
        <w:rPr>
          <w:rFonts w:ascii="ITC New Baskerville Std" w:hAnsi="ITC New Baskerville Std"/>
          <w:sz w:val="18"/>
          <w:szCs w:val="18"/>
        </w:rPr>
        <w:t>.</w:t>
      </w:r>
    </w:p>
    <w:p w14:paraId="7D1A7140" w14:textId="77777777" w:rsidR="008A24F0" w:rsidRPr="007B10BB" w:rsidRDefault="001D2EA3" w:rsidP="008A24F0">
      <w:pPr>
        <w:spacing w:after="40"/>
        <w:ind w:left="-142" w:right="-147"/>
        <w:rPr>
          <w:rFonts w:ascii="ITC New Baskerville Std" w:hAnsi="ITC New Baskerville Std"/>
          <w:sz w:val="18"/>
          <w:szCs w:val="18"/>
        </w:rPr>
      </w:pPr>
      <w:r w:rsidRPr="001D2EA3">
        <w:rPr>
          <w:rFonts w:ascii="ITC New Baskerville Std" w:hAnsi="ITC New Baskerville Std"/>
          <w:sz w:val="18"/>
          <w:szCs w:val="18"/>
        </w:rPr>
        <w:t>Cesiones: no se prevén cesiones a terceros</w:t>
      </w:r>
    </w:p>
    <w:p w14:paraId="7A77905E" w14:textId="77777777" w:rsidR="008A24F0" w:rsidRPr="007B10BB" w:rsidRDefault="001D2EA3" w:rsidP="008A24F0">
      <w:pPr>
        <w:spacing w:after="40"/>
        <w:ind w:left="-142" w:right="-147"/>
        <w:rPr>
          <w:rFonts w:ascii="ITC New Baskerville Std" w:hAnsi="ITC New Baskerville Std"/>
          <w:sz w:val="18"/>
          <w:szCs w:val="18"/>
        </w:rPr>
      </w:pPr>
      <w:r w:rsidRPr="001D2EA3">
        <w:rPr>
          <w:rFonts w:ascii="ITC New Baskerville Std" w:hAnsi="ITC New Baskerville Std"/>
          <w:sz w:val="18"/>
          <w:szCs w:val="18"/>
        </w:rPr>
        <w:t>Derechos: las personas interesadas podrán ejercer los siguientes derechos: acceso, rectificación, supresión, limitación del tratamiento, oposición y, en su caso, portabilidad de los datos</w:t>
      </w:r>
      <w:r>
        <w:rPr>
          <w:rFonts w:ascii="ITC New Baskerville Std" w:hAnsi="ITC New Baskerville Std"/>
          <w:sz w:val="18"/>
          <w:szCs w:val="18"/>
        </w:rPr>
        <w:t>.</w:t>
      </w:r>
    </w:p>
    <w:p w14:paraId="57EA6A8C" w14:textId="77777777" w:rsidR="008A24F0" w:rsidRPr="007B10BB" w:rsidRDefault="001D2EA3" w:rsidP="008A24F0">
      <w:pPr>
        <w:spacing w:after="40"/>
        <w:ind w:left="-142" w:right="-147"/>
        <w:rPr>
          <w:rFonts w:ascii="ITC New Baskerville Std" w:hAnsi="ITC New Baskerville Std"/>
          <w:sz w:val="18"/>
          <w:szCs w:val="18"/>
        </w:rPr>
      </w:pPr>
      <w:r w:rsidRPr="001D2EA3">
        <w:rPr>
          <w:rFonts w:ascii="ITC New Baskerville Std" w:hAnsi="ITC New Baskerville Std"/>
          <w:sz w:val="18"/>
          <w:szCs w:val="18"/>
        </w:rPr>
        <w:t>Procedencia de la información: la información recogida en este formulario procede de la propia persona interesada o de su representante legal</w:t>
      </w:r>
      <w:r w:rsidR="008A24F0" w:rsidRPr="007B10BB">
        <w:rPr>
          <w:rFonts w:ascii="ITC New Baskerville Std" w:hAnsi="ITC New Baskerville Std"/>
          <w:sz w:val="18"/>
          <w:szCs w:val="18"/>
        </w:rPr>
        <w:t>.</w:t>
      </w:r>
    </w:p>
    <w:p w14:paraId="57065533" w14:textId="77777777" w:rsidR="008A24F0" w:rsidRPr="007B10BB" w:rsidRDefault="008A24F0" w:rsidP="008A24F0">
      <w:pPr>
        <w:ind w:left="-142" w:right="-149"/>
        <w:rPr>
          <w:rFonts w:ascii="ITC New Baskerville Std" w:hAnsi="ITC New Baskerville Std"/>
          <w:sz w:val="18"/>
          <w:szCs w:val="18"/>
        </w:rPr>
      </w:pPr>
      <w:r w:rsidRPr="007B10BB">
        <w:rPr>
          <w:rFonts w:ascii="ITC New Baskerville Std" w:hAnsi="ITC New Baskerville Std"/>
          <w:b/>
          <w:sz w:val="18"/>
          <w:szCs w:val="18"/>
        </w:rPr>
        <w:t>Información adicional</w:t>
      </w:r>
      <w:r w:rsidRPr="007B10BB">
        <w:rPr>
          <w:rFonts w:ascii="ITC New Baskerville Std" w:hAnsi="ITC New Baskerville Std"/>
          <w:sz w:val="18"/>
          <w:szCs w:val="18"/>
        </w:rPr>
        <w:t xml:space="preserve">: </w:t>
      </w:r>
      <w:hyperlink r:id="rId7" w:history="1">
        <w:r w:rsidRPr="007B10BB">
          <w:rPr>
            <w:rStyle w:val="Hipervnculo"/>
            <w:rFonts w:ascii="ITC New Baskerville Std" w:hAnsi="ITC New Baskerville Std"/>
            <w:sz w:val="18"/>
            <w:szCs w:val="18"/>
          </w:rPr>
          <w:t>https://www.uvigo.gal/proteccion-datos</w:t>
        </w:r>
      </w:hyperlink>
    </w:p>
    <w:p w14:paraId="28FF654A" w14:textId="77777777" w:rsidR="008A24F0" w:rsidRPr="007B10BB" w:rsidRDefault="008A24F0" w:rsidP="00293B3F">
      <w:pPr>
        <w:spacing w:line="360" w:lineRule="auto"/>
        <w:ind w:left="-142" w:right="-149"/>
        <w:jc w:val="both"/>
      </w:pPr>
    </w:p>
    <w:sectPr w:rsidR="008A24F0" w:rsidRPr="007B10BB" w:rsidSect="007A1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D04A1" w14:textId="77777777" w:rsidR="004A14D2" w:rsidRDefault="004A14D2" w:rsidP="00141850">
      <w:r>
        <w:separator/>
      </w:r>
    </w:p>
  </w:endnote>
  <w:endnote w:type="continuationSeparator" w:id="0">
    <w:p w14:paraId="3D75F892" w14:textId="77777777" w:rsidR="004A14D2" w:rsidRDefault="004A14D2" w:rsidP="001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New baskervi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New Baskerville Std">
    <w:altName w:val="Baskerville Old Face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2D9BD" w14:textId="77777777" w:rsidR="00E72B04" w:rsidRDefault="00E72B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CA7B9" w14:textId="77777777" w:rsidR="00E72B04" w:rsidRDefault="00E72B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35C49" w14:textId="77777777" w:rsidR="00E72B04" w:rsidRDefault="00E72B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B810B" w14:textId="77777777" w:rsidR="004A14D2" w:rsidRDefault="004A14D2" w:rsidP="00141850">
      <w:r>
        <w:separator/>
      </w:r>
    </w:p>
  </w:footnote>
  <w:footnote w:type="continuationSeparator" w:id="0">
    <w:p w14:paraId="4E927297" w14:textId="77777777" w:rsidR="004A14D2" w:rsidRDefault="004A14D2" w:rsidP="001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5D99D" w14:textId="77777777" w:rsidR="00E72B04" w:rsidRDefault="004544C0">
    <w:pPr>
      <w:pStyle w:val="Encabezado"/>
    </w:pPr>
    <w:r>
      <w:rPr>
        <w:noProof/>
      </w:rPr>
      <w:pict w14:anchorId="777ACC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5626" o:spid="_x0000_s2050" type="#_x0000_t136" style="position:absolute;margin-left:0;margin-top:0;width:490.1pt;height:108.9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EJEMP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BD815" w14:textId="77777777" w:rsidR="007A19CA" w:rsidRDefault="004544C0" w:rsidP="00141850">
    <w:pPr>
      <w:jc w:val="center"/>
      <w:rPr>
        <w:rFonts w:ascii="ITC New Baskerville Std" w:hAnsi="ITC New Baskerville Std"/>
        <w:b/>
        <w:bCs/>
        <w:sz w:val="22"/>
        <w:szCs w:val="22"/>
      </w:rPr>
    </w:pPr>
    <w:r>
      <w:rPr>
        <w:noProof/>
      </w:rPr>
      <w:pict w14:anchorId="3CFD97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5627" o:spid="_x0000_s2051" type="#_x0000_t136" style="position:absolute;left:0;text-align:left;margin-left:0;margin-top:0;width:490.1pt;height:108.9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EJEMPLO"/>
          <w10:wrap anchorx="margin" anchory="margin"/>
        </v:shape>
      </w:pict>
    </w:r>
    <w:r w:rsidR="007A19CA">
      <w:rPr>
        <w:noProof/>
      </w:rPr>
      <w:drawing>
        <wp:anchor distT="0" distB="0" distL="114300" distR="114300" simplePos="0" relativeHeight="251659264" behindDoc="0" locked="0" layoutInCell="1" allowOverlap="1" wp14:anchorId="67BBDCD5" wp14:editId="2D13CC1E">
          <wp:simplePos x="0" y="0"/>
          <wp:positionH relativeFrom="column">
            <wp:posOffset>-733425</wp:posOffset>
          </wp:positionH>
          <wp:positionV relativeFrom="paragraph">
            <wp:posOffset>-118264</wp:posOffset>
          </wp:positionV>
          <wp:extent cx="2032987" cy="358056"/>
          <wp:effectExtent l="0" t="0" r="0" b="0"/>
          <wp:wrapNone/>
          <wp:docPr id="1" name="Imagen 2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300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987" cy="35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D5154" w14:textId="77777777" w:rsidR="00981B08" w:rsidRDefault="00981B08" w:rsidP="00141850">
    <w:pPr>
      <w:jc w:val="center"/>
      <w:rPr>
        <w:rFonts w:ascii="ITC New Baskerville Std" w:hAnsi="ITC New Baskerville Std"/>
        <w:b/>
        <w:bCs/>
        <w:sz w:val="22"/>
        <w:szCs w:val="22"/>
        <w:lang w:val="gl-ES"/>
      </w:rPr>
    </w:pPr>
  </w:p>
  <w:p w14:paraId="3765EA18" w14:textId="77777777" w:rsidR="00141850" w:rsidRDefault="0014185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E3065" w14:textId="77777777" w:rsidR="00E72B04" w:rsidRDefault="004544C0">
    <w:pPr>
      <w:pStyle w:val="Encabezado"/>
    </w:pPr>
    <w:r>
      <w:rPr>
        <w:noProof/>
      </w:rPr>
      <w:pict w14:anchorId="6B8A74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5625" o:spid="_x0000_s2049" type="#_x0000_t136" style="position:absolute;margin-left:0;margin-top:0;width:490.1pt;height:108.9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EJEMP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06B18"/>
    <w:multiLevelType w:val="hybridMultilevel"/>
    <w:tmpl w:val="A26695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2C642">
      <w:start w:val="2"/>
      <w:numFmt w:val="bullet"/>
      <w:lvlText w:val="-"/>
      <w:lvlJc w:val="left"/>
      <w:pPr>
        <w:ind w:left="1440" w:hanging="360"/>
      </w:pPr>
      <w:rPr>
        <w:rFonts w:ascii="ITC New baskerville" w:eastAsia="Cambria" w:hAnsi="ITC New baskerville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0E37"/>
    <w:multiLevelType w:val="hybridMultilevel"/>
    <w:tmpl w:val="2F4CC1D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85F9A"/>
    <w:multiLevelType w:val="hybridMultilevel"/>
    <w:tmpl w:val="CC489E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410500">
    <w:abstractNumId w:val="2"/>
  </w:num>
  <w:num w:numId="2" w16cid:durableId="65298844">
    <w:abstractNumId w:val="1"/>
  </w:num>
  <w:num w:numId="3" w16cid:durableId="101249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50"/>
    <w:rsid w:val="00073656"/>
    <w:rsid w:val="00074DC8"/>
    <w:rsid w:val="00141850"/>
    <w:rsid w:val="00162DB3"/>
    <w:rsid w:val="001A69E5"/>
    <w:rsid w:val="001D2EA3"/>
    <w:rsid w:val="00225C03"/>
    <w:rsid w:val="00262712"/>
    <w:rsid w:val="0027061B"/>
    <w:rsid w:val="00293B3F"/>
    <w:rsid w:val="002A0633"/>
    <w:rsid w:val="002E5D6D"/>
    <w:rsid w:val="00415330"/>
    <w:rsid w:val="004544C0"/>
    <w:rsid w:val="00462A8E"/>
    <w:rsid w:val="004A14D2"/>
    <w:rsid w:val="0054678C"/>
    <w:rsid w:val="0057464C"/>
    <w:rsid w:val="007A19CA"/>
    <w:rsid w:val="007B10BB"/>
    <w:rsid w:val="007C76FD"/>
    <w:rsid w:val="007D6DE2"/>
    <w:rsid w:val="007E4025"/>
    <w:rsid w:val="007E6F8B"/>
    <w:rsid w:val="00876DBE"/>
    <w:rsid w:val="008A24F0"/>
    <w:rsid w:val="00981B08"/>
    <w:rsid w:val="00A232CF"/>
    <w:rsid w:val="00AE1E71"/>
    <w:rsid w:val="00E45C11"/>
    <w:rsid w:val="00E47CF2"/>
    <w:rsid w:val="00E72B04"/>
    <w:rsid w:val="00F31A26"/>
    <w:rsid w:val="00F61D90"/>
    <w:rsid w:val="00FA1500"/>
    <w:rsid w:val="00FD3B05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2FEA7C"/>
  <w15:chartTrackingRefBased/>
  <w15:docId w15:val="{756D7B77-D350-A944-B05E-2E256CF8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850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1850"/>
    <w:rPr>
      <w:rFonts w:ascii="Cambria" w:eastAsia="Times New Roman" w:hAnsi="Cambria" w:cs="Times New Roman"/>
      <w:sz w:val="20"/>
      <w:szCs w:val="20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4185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185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418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18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850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418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850"/>
    <w:rPr>
      <w:rFonts w:ascii="Times New Roman" w:eastAsia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81B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1B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vigo.gal/proteccion-dato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UVIGO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MARUXA</dc:creator>
  <cp:keywords/>
  <dc:description/>
  <cp:lastModifiedBy>María Reyes Fernández González</cp:lastModifiedBy>
  <cp:revision>16</cp:revision>
  <dcterms:created xsi:type="dcterms:W3CDTF">2021-02-24T14:03:00Z</dcterms:created>
  <dcterms:modified xsi:type="dcterms:W3CDTF">2024-06-14T11:59:00Z</dcterms:modified>
</cp:coreProperties>
</file>